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5AB" w:rsidRPr="009315AB" w:rsidRDefault="009315AB" w:rsidP="009315AB">
      <w:pPr>
        <w:spacing w:line="360" w:lineRule="atLeast"/>
        <w:rPr>
          <w:rFonts w:cs="宋体"/>
          <w:bCs/>
          <w:color w:val="auto"/>
          <w:kern w:val="44"/>
          <w:szCs w:val="21"/>
        </w:rPr>
      </w:pPr>
      <w:r w:rsidRPr="009315AB">
        <w:rPr>
          <w:rFonts w:cs="宋体" w:hint="eastAsia"/>
          <w:bCs/>
          <w:color w:val="auto"/>
          <w:kern w:val="44"/>
          <w:szCs w:val="21"/>
        </w:rPr>
        <w:t>附件：采购目录（本项目招标人提供的采购目录仅供参考，本次采购数量为预估数量，实际供货数量以招标人下发的供货订单为准。）</w:t>
      </w:r>
    </w:p>
    <w:tbl>
      <w:tblPr>
        <w:tblW w:w="10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1980"/>
        <w:gridCol w:w="2873"/>
        <w:gridCol w:w="843"/>
        <w:gridCol w:w="680"/>
        <w:gridCol w:w="1262"/>
        <w:gridCol w:w="1857"/>
      </w:tblGrid>
      <w:tr w:rsidR="009315AB" w:rsidRPr="009315AB" w:rsidTr="00965D76">
        <w:trPr>
          <w:trHeight w:val="312"/>
          <w:tblHeader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auto"/>
                <w:kern w:val="0"/>
                <w:sz w:val="28"/>
                <w:szCs w:val="28"/>
              </w:rPr>
            </w:pPr>
            <w:r w:rsidRPr="009315AB">
              <w:rPr>
                <w:rFonts w:ascii="黑体" w:eastAsia="黑体" w:hAnsi="黑体" w:cs="宋体" w:hint="eastAsia"/>
                <w:color w:val="auto"/>
                <w:kern w:val="0"/>
                <w:sz w:val="28"/>
                <w:szCs w:val="28"/>
              </w:rPr>
              <w:t>物资01标段采购目录</w:t>
            </w:r>
          </w:p>
        </w:tc>
      </w:tr>
      <w:tr w:rsidR="009315AB" w:rsidRPr="009315AB" w:rsidTr="00965D76">
        <w:trPr>
          <w:trHeight w:val="312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名称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规格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数量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单价限高价（元）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合计（元）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A4纸（70g）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70g，500张/包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46560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彩色皮纹纸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A4皮纹封面封皮  封面纸100张/包  230g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8532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蓝色皮纹纸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A4 180g 50张/包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13320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档案袋（带字）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A4，50个/包 底部宽度2.8cm 加厚250g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信封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2# 牛皮纸 100个/包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2528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横翻笔记本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无线装订A5 ，40页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2688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横翻笔记本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胶装B5，50页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3584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会议记录本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仿皮面B5加厚记事本（116张）80克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3476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便条纸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107×96mm带盒便签纸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便条纸(带盒)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91×87mm/300页带盒便签纸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1寸透明指示标签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9*44，混色，6本/包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标签贴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蓝色10张/包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不干胶标签贴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39*25MM一枚 每包100张 每张24枚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6120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口取纸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60枚装不干胶标签贴纸23*49mm/自粘性标贴纸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木质铅笔（2B）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12支/盒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15.6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4929.6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中性笔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0.5毫米 按动式 12支/盒 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52080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中性笔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0.5毫米 按动式 12支/盒 蓝色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11060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中性笔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0.5毫米 按动式 12支/盒 红色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11060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中性笔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0.7毫米 黑色  12支/盒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14220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中性签字笔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1.0毫米，黑色  12支/盒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17380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中性笔笔芯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按动式 0.5mm 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21632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签字笔笔芯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1.0mm 黑色 20支/盒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11218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双头记号笔（大号）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 10支/盒 油性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笔筒(方形)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网状  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3950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多功能笔筒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大号 多格网纹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铅芯（HB）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HB，0.5毫米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2780.8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PVC档案盒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55mm 标准款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11.2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21235.2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PVC档案盒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35mm 标准款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9.45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14931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PVC档案盒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75mm 标准款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24964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票据夹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增值税票据夹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2528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单弹簧夹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6004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双弹簧夹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A4,黑色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7268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A4普通风琴夹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A4尺寸 12页内层 蓝色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6162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无插纸资料册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60页 无衬纸 多色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6004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拉杆夹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透明封面配实色杆,单色,10个/包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19.28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6092.48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纽扣袋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A4,透明 10个/包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26.8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8468.8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透明拉链袋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A5 250*182毫米 拉链式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2085.6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网格拉链袋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A4,拉链式,多色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1224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网格拉链袋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A5.5 250*105毫米 拉链式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订书针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适用针型24/6 1000个/盒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1440.96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透明胶片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PVC  A4 50张/包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40448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3MM 100装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13588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10MM 100装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14694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20MM 100装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17064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5MM 100装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13430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7.5MM 100装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14694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装订夹条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25MM 50装 黑 白 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18328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塑封膜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A4 100张/包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19040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透明胶带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高透明度封箱胶带48mm*100y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10.88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3438.08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透明胶带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高透明度封箱胶带60mm*100y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17344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双面胶带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12mm*6y双面胶带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3792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6446.4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双面胶带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24mm*10y（9.1米）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2225.6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固体胶棒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高粘度PVP36g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4592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图钉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100个/盒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曲别针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100枚/盒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曲别针(彩色)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160枚/盒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5.9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2006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长尾夹120只装15mm黑色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19.1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6035.6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24只32mm黑色长尾票夹 金属票据夹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3950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12只50mm黑色长尾票夹 金属票据夹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4360.8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48只25mm黑色长尾票夹 金属票据夹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4266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长尾夹41mm黑色24只装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4992.8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12只50mm彩色长尾票夹 金属票据夹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4044.8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24只41mm彩色长尾票夹 金属票据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5372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24只32mm彩色长尾票夹 金属票据夹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3792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48只25mm彩色长尾票夹 金属票据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4676.8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40只19mm彩色长尾票夹 金属票据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3002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彩色长尾夹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60只15mm彩色长尾票夹 金属票据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3476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壁纸刀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18mm推钮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16.34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5163.44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壁纸刀片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18MM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6.48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2047.68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推夹器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可夹40页纸,多色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3065.2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推夹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40页纸 不伤本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2148.8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三联无碳复写收据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三联多栏收据无碳复写175*87mm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850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印台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圆形快干印台印泥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4740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印油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10毫升 光敏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热敏纸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57*30mm 10米/卷-100卷/箱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92910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热敏纸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50卷每箱79*60（云存款机）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81900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碳带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适配价签打印机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6720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lastRenderedPageBreak/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价签纸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100*40 128*20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10560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热敏纸（商超）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57*Φ50(30米，无芯） 200卷/箱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70800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碳带（商超）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110mm*300M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3240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插座/插线板/插排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6位总控全长3米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3555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插座/插线板/插排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8位总控全长5米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6952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加厚书机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装订厚度210页厚层订书机(70G)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16590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通用起钉器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多色 高效便捷拔钉器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279.66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直尺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50厘米 透明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5.68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448.72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直尺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30厘米 透明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237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剪刀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210毫米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711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网状文件盘(三层)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三层 292x285x277毫米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40.78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3221.62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书立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6连多色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39.4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6225.2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书立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4连多色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32.8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5182.4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文件收纳箱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得力文件柜收纳储存盒 塑料4/5层带锁 灰色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24174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标准订书机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12个 24/6书钉 25张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14.45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1141.55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U盘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64G，3.0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计算器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桌上型计算器   12位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10586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胶皮手套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橡胶防冻加厚100克防水加长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4.84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102608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半皮手套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全皮无接缝手掌加拖 坚固耐磨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38948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线手套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10针800克灯罩棉纱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15640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23460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劳保手套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耐磨耐油HWF-丁晴手套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1.87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3493.16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防飞溅护目面罩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防尘防风沙防飞溅全封闭面罩加100片过滤片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5740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护腿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割灌机膝腿防护具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9020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棉手套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羊剪绒五指加厚手掌挂胶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4610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棉帽子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黑色加厚加绒款均码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16345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靴子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高筒牛津底防滑三防靴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28.08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12944.88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雨衣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双层带帽檐款加厚带反光条上衣+裤子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93.6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25365.6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反光背心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马甲式荧光黄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14.82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24304.8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警戒带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5cm*100m抗氧化抗拉力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31.2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3338.4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被褥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全棉6件套1.5*1.8(含枕头)</w:t>
            </w:r>
            <w:r w:rsidRPr="009315AB">
              <w:rPr>
                <w:rFonts w:cs="Times New Roman" w:hint="eastAsia"/>
                <w:color w:val="auto"/>
                <w:sz w:val="18"/>
              </w:rPr>
              <w:br/>
              <w:t>纤维含量：100棉</w:t>
            </w:r>
            <w:r w:rsidRPr="009315AB">
              <w:rPr>
                <w:rFonts w:cs="Times New Roman" w:hint="eastAsia"/>
                <w:color w:val="auto"/>
                <w:sz w:val="18"/>
              </w:rPr>
              <w:br/>
              <w:t>梳棉胎级别：特技</w:t>
            </w:r>
            <w:r w:rsidRPr="009315AB">
              <w:rPr>
                <w:rFonts w:cs="Times New Roman" w:hint="eastAsia"/>
                <w:color w:val="auto"/>
                <w:sz w:val="18"/>
              </w:rPr>
              <w:br/>
              <w:t>梳棉胎颜色级：白棉一级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86000</w:t>
            </w:r>
          </w:p>
        </w:tc>
      </w:tr>
      <w:tr w:rsidR="009315AB" w:rsidRPr="009315AB" w:rsidTr="00965D76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床单被罩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1.8*1.5白色四件套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84210</w:t>
            </w:r>
          </w:p>
        </w:tc>
      </w:tr>
      <w:tr w:rsidR="009315AB" w:rsidRPr="009315AB" w:rsidTr="00965D76">
        <w:trPr>
          <w:trHeight w:val="312"/>
        </w:trPr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最高投标限价（元）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/>
                <w:b/>
                <w:bCs/>
                <w:color w:val="auto"/>
                <w:kern w:val="0"/>
                <w:sz w:val="18"/>
              </w:rPr>
              <w:t>1450786.43</w:t>
            </w:r>
          </w:p>
        </w:tc>
      </w:tr>
    </w:tbl>
    <w:p w:rsidR="009315AB" w:rsidRPr="009315AB" w:rsidRDefault="009315AB" w:rsidP="009315AB">
      <w:pPr>
        <w:widowControl/>
        <w:snapToGrid w:val="0"/>
        <w:jc w:val="left"/>
        <w:rPr>
          <w:sz w:val="18"/>
        </w:rPr>
      </w:pPr>
      <w:r w:rsidRPr="009315AB">
        <w:rPr>
          <w:sz w:val="18"/>
        </w:rPr>
        <w:br w:type="page"/>
      </w:r>
    </w:p>
    <w:tbl>
      <w:tblPr>
        <w:tblW w:w="9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"/>
        <w:gridCol w:w="1324"/>
        <w:gridCol w:w="2491"/>
        <w:gridCol w:w="972"/>
        <w:gridCol w:w="774"/>
        <w:gridCol w:w="1456"/>
        <w:gridCol w:w="1810"/>
      </w:tblGrid>
      <w:tr w:rsidR="009315AB" w:rsidRPr="009315AB" w:rsidTr="00965D76">
        <w:trPr>
          <w:trHeight w:val="397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auto"/>
                <w:kern w:val="0"/>
                <w:sz w:val="28"/>
                <w:szCs w:val="28"/>
              </w:rPr>
            </w:pPr>
            <w:r w:rsidRPr="009315AB">
              <w:rPr>
                <w:rFonts w:ascii="黑体" w:eastAsia="黑体" w:hAnsi="黑体" w:cs="宋体" w:hint="eastAsia"/>
                <w:color w:val="auto"/>
                <w:kern w:val="0"/>
                <w:sz w:val="28"/>
                <w:szCs w:val="28"/>
              </w:rPr>
              <w:lastRenderedPageBreak/>
              <w:t>物资02标段采购目录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名称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规格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数量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单价限高价（元）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合计（元）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电池 (5号)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(5号)6粒装 1.5V无汞环保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节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28240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53656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电池 (7号)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(7号)6粒装 1.5V无汞环保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14760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1.9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28044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去污粉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多功能强力去污500克/袋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4280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21400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钢丝球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不锈钢钢丝球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12880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12880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粘钩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白色 强力免钉称重3kg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6060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洗衣皂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无磷植物精华皂200克以上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块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10816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洗洁精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500g国标食品级添加植物性洗涤原料APG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34440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垫子刷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熨斗型手把刷PP材质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6888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刷子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不锈钢地刷镀铜丝加密刷头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4464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89280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香皂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100克以上植物精油不伤手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块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11352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拖布头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长约35cm，纳米吸水条，整套带杆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42360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香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20根 驱蚊率99.6％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4980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小扫帚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80CM竹竿+金枝加厚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59304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小扫帚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加密高粱苗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28380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强力胶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国标 环保配方抗寒耐热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47400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洁厕刷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圆头一体加米毛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3720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18600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32cm垃圾袋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环保加厚34cm长40/捆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28320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7.5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212400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60cm垃圾袋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环保加厚60cm长25个/捆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4464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13.8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61603.2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90cm垃圾袋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环保加厚90cm长25个/捆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8256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18.5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152736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100cm垃圾袋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环保加厚100*85cm40个/捆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347760</w:t>
            </w:r>
          </w:p>
        </w:tc>
      </w:tr>
      <w:tr w:rsidR="009315AB" w:rsidRPr="009315AB" w:rsidTr="00965D76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140cm垃圾袋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环保加厚140*120cm40个/捆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4464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174096</w:t>
            </w:r>
          </w:p>
        </w:tc>
      </w:tr>
      <w:tr w:rsidR="009315AB" w:rsidRPr="009315AB" w:rsidTr="00965D76">
        <w:trPr>
          <w:trHeight w:val="397"/>
        </w:trPr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最高投标限价（元）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/>
                <w:b/>
                <w:bCs/>
                <w:color w:val="auto"/>
                <w:kern w:val="0"/>
                <w:sz w:val="18"/>
              </w:rPr>
              <w:t>1424435.2</w:t>
            </w:r>
          </w:p>
        </w:tc>
      </w:tr>
    </w:tbl>
    <w:p w:rsidR="009315AB" w:rsidRPr="009315AB" w:rsidRDefault="009315AB" w:rsidP="009315AB">
      <w:pPr>
        <w:snapToGrid w:val="0"/>
        <w:rPr>
          <w:sz w:val="18"/>
        </w:rPr>
      </w:pPr>
    </w:p>
    <w:p w:rsidR="009315AB" w:rsidRPr="009315AB" w:rsidRDefault="009315AB" w:rsidP="009315AB">
      <w:pPr>
        <w:widowControl/>
        <w:snapToGrid w:val="0"/>
        <w:jc w:val="left"/>
        <w:rPr>
          <w:sz w:val="18"/>
        </w:rPr>
      </w:pPr>
    </w:p>
    <w:p w:rsidR="009315AB" w:rsidRPr="009315AB" w:rsidRDefault="009315AB" w:rsidP="009315AB">
      <w:pPr>
        <w:widowControl/>
        <w:snapToGrid w:val="0"/>
        <w:jc w:val="left"/>
        <w:rPr>
          <w:sz w:val="18"/>
        </w:rPr>
      </w:pPr>
    </w:p>
    <w:p w:rsidR="009315AB" w:rsidRPr="009315AB" w:rsidRDefault="009315AB" w:rsidP="009315AB">
      <w:r w:rsidRPr="009315AB">
        <w:br w:type="page"/>
      </w:r>
    </w:p>
    <w:tbl>
      <w:tblPr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658"/>
        <w:gridCol w:w="2431"/>
        <w:gridCol w:w="989"/>
        <w:gridCol w:w="788"/>
        <w:gridCol w:w="1526"/>
        <w:gridCol w:w="1827"/>
      </w:tblGrid>
      <w:tr w:rsidR="009315AB" w:rsidRPr="009315AB" w:rsidTr="00965D76">
        <w:trPr>
          <w:trHeight w:val="340"/>
          <w:tblHeader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auto"/>
                <w:kern w:val="0"/>
                <w:sz w:val="28"/>
                <w:szCs w:val="28"/>
              </w:rPr>
            </w:pPr>
            <w:r w:rsidRPr="009315AB">
              <w:rPr>
                <w:rFonts w:ascii="黑体" w:eastAsia="黑体" w:hAnsi="黑体" w:cs="宋体" w:hint="eastAsia"/>
                <w:color w:val="auto"/>
                <w:kern w:val="0"/>
                <w:sz w:val="28"/>
                <w:szCs w:val="28"/>
              </w:rPr>
              <w:lastRenderedPageBreak/>
              <w:t>物资03标段采购目录</w:t>
            </w:r>
          </w:p>
        </w:tc>
      </w:tr>
      <w:tr w:rsidR="009315AB" w:rsidRPr="009315AB" w:rsidTr="00965D76">
        <w:trPr>
          <w:trHeight w:val="340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名称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规格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数量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单价限高价（元）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合计（元）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百洁布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棉纶  10*15  10装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5736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45888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洗手液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4L 总活性物含量10％ 含对氯二甲基苯酚杀菌成分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166320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大扫帚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1.2M竹竿+金枝加厚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47520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防滑垫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长1米宽0.9米厚度3.5mm(红色）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66660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清洗剂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雪豹手榴弹(泡沫)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18180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去油剂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亮净快速去重油剂1L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23112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油烟净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泡沫除油型 500ml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16.5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21186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室内扫把套装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扫把簸箕套装27*26*87.5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14400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洗碗布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多色 不掉毛强吸水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片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2844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擦手纸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23CM*23CM 加厚原生木浆吸水性强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6636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消毒液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500ML 杀菌率99.999％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6787.2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蚊香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盘香 环保竹炭纯植物提取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盒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5688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双面泡棉胶带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PE高粘性 36mm*5y双面海绵胶带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5.5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14168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双面泡棉胶带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PE高粘性 2厘米宽*5米长*2MM厚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4.2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10819.2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强力双面泡棉胶带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PE高粘性 10毫米*3米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PVC警示贴地胶带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高粘性PVC 黄黑 48mm*33mm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20540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万能胶水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101 高强度快速干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4867.2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防滑地垫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宽1.2米长15米厚度3.5mm一卷（灰色）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4720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165200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生料带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30m/卷 耐高低温不易老化延展性强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2.1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8484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编织袋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加厚加密小号编织袋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17088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编织袋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加厚加密中号编织袋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1.5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21360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杀虫剂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750ML无味强效驱杀蚊虫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17416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海绵拖布头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海绵棉胶头强吸水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35712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空气清新剂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550ml 除菌型环境曾香杀菌除味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22960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绝缘胶带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20M/卷无锡环保温度等级0-80电压等级600V以下；规格17MM*10YDS*0.12MM阻燃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9884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防风扫帚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阻燃 灰色 大号贴地不漏灰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36024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免钉胶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无甲醛玻璃胶多用途木工专用5秒快干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21816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海绵拖布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拖布头长约26cm，杆长约110cm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28280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洗手间挡帘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高织棉麻 按需定制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平米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11850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洗手液分配器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手按式塑料 防水防潮加厚防漏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垃圾夹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环卫工人拾物器100cm 防火夹头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15600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除雪推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加固4斤 实木把 户外锰钢加厚带1.2米木柄雪推长57厘米宽28厘米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33330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塑料除雪推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加厚耐磨塑料带把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35350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lastRenderedPageBreak/>
              <w:t>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烘手器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壁挂式 免打孔安装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14220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打草绳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直径2.44MM450g 进口40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59570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打草机机油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1L园林机械专用机油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27040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食品袋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40*25*11 68个/捆环保可降解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54000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食品袋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50*30*12 45个/捆环保可降解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10800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5.5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59400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试水膏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85g/支 持续时间长反应速度快分界线清晰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45000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留样桶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1L，指压盖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48000</w:t>
            </w:r>
          </w:p>
        </w:tc>
      </w:tr>
      <w:tr w:rsidR="009315AB" w:rsidRPr="009315AB" w:rsidTr="00965D76">
        <w:trPr>
          <w:trHeight w:val="3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干燥剂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蓝色硅胶 微孔结构吸附力强</w:t>
            </w:r>
            <w:r w:rsidRPr="009315AB">
              <w:rPr>
                <w:rFonts w:cs="Times New Roman" w:hint="eastAsia"/>
                <w:color w:val="auto"/>
                <w:sz w:val="18"/>
              </w:rPr>
              <w:br/>
              <w:t>产品重量500g，净重量470g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64800</w:t>
            </w:r>
          </w:p>
        </w:tc>
      </w:tr>
      <w:tr w:rsidR="009315AB" w:rsidRPr="009315AB" w:rsidTr="00965D76">
        <w:trPr>
          <w:trHeight w:val="340"/>
        </w:trPr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kern w:val="0"/>
                <w:sz w:val="18"/>
              </w:rPr>
              <w:t>最高投标限价（元）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 w:rsidRPr="009315AB">
              <w:rPr>
                <w:rFonts w:cs="宋体"/>
                <w:b/>
                <w:bCs/>
                <w:kern w:val="0"/>
                <w:sz w:val="18"/>
              </w:rPr>
              <w:t>1356439.6</w:t>
            </w:r>
          </w:p>
        </w:tc>
      </w:tr>
    </w:tbl>
    <w:p w:rsidR="009315AB" w:rsidRPr="009315AB" w:rsidRDefault="009315AB" w:rsidP="009315AB">
      <w:pPr>
        <w:snapToGrid w:val="0"/>
        <w:rPr>
          <w:sz w:val="18"/>
        </w:rPr>
      </w:pPr>
    </w:p>
    <w:p w:rsidR="009315AB" w:rsidRPr="009315AB" w:rsidRDefault="009315AB" w:rsidP="009315AB">
      <w:pPr>
        <w:widowControl/>
        <w:snapToGrid w:val="0"/>
        <w:jc w:val="left"/>
        <w:rPr>
          <w:sz w:val="18"/>
        </w:rPr>
      </w:pPr>
      <w:r w:rsidRPr="009315AB">
        <w:rPr>
          <w:sz w:val="18"/>
        </w:rPr>
        <w:br w:type="page"/>
      </w:r>
    </w:p>
    <w:tbl>
      <w:tblPr>
        <w:tblW w:w="98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1273"/>
        <w:gridCol w:w="2689"/>
        <w:gridCol w:w="925"/>
        <w:gridCol w:w="736"/>
        <w:gridCol w:w="1426"/>
        <w:gridCol w:w="1847"/>
      </w:tblGrid>
      <w:tr w:rsidR="009315AB" w:rsidRPr="009315AB" w:rsidTr="00965D76">
        <w:trPr>
          <w:trHeight w:val="340"/>
          <w:tblHeader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auto"/>
                <w:kern w:val="0"/>
                <w:sz w:val="28"/>
                <w:szCs w:val="28"/>
              </w:rPr>
            </w:pPr>
            <w:r w:rsidRPr="009315AB">
              <w:rPr>
                <w:rFonts w:ascii="黑体" w:eastAsia="黑体" w:hAnsi="黑体" w:cs="宋体" w:hint="eastAsia"/>
                <w:color w:val="auto"/>
                <w:kern w:val="0"/>
                <w:sz w:val="28"/>
                <w:szCs w:val="28"/>
              </w:rPr>
              <w:lastRenderedPageBreak/>
              <w:t>物资04标段采购目录</w:t>
            </w:r>
          </w:p>
        </w:tc>
      </w:tr>
      <w:tr w:rsidR="009315AB" w:rsidRPr="009315AB" w:rsidTr="00965D76">
        <w:trPr>
          <w:trHeight w:val="340"/>
          <w:tblHeader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名称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规格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单位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数量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单价限高价（元）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color w:val="auto"/>
                <w:kern w:val="0"/>
                <w:sz w:val="18"/>
              </w:rPr>
              <w:t>合计（元）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尘推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80cm 白钢 纯棉加厚长杆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28440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锉子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高粱加厚金属材质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23800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抹布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吸水不掉毛锁边双层加厚30*60cm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块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97960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鹿皮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加厚30*55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块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36064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伸缩杆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不锈钢 可伸缩 1.5米 三节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32.5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41080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玻璃刮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伸缩双头铝合金杆201玻璃刮PP材质T架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98592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地刮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杆白钢加厚+头硅胶加厚50-55cm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66360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清洁桶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双格加厚带提量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56880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喷雾瓶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多色500ml枪嘴可调PTE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11.5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29624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涂水器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牛奶丝加密毛头+加厚T架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19592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面盆刷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加密软毛不伤釉面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18012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马桶刷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软毛360°刷头可悬挂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8.5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16116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长把地刷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实木杆硬毛1.2米长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45.2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33628.8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铲刀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包胶手柄30cm合金刀片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把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18328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洁厕剂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浓缩超效3.8L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69520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全能清洁剂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3.8L 中性配方高效清洁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49296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洗衣粉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汰渍5KG，无磷，活性物含量&gt;15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74576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白钢清洁剂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3.8L 含多种去油成分有效清洁不锈钢污渍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49296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来苏水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含甲酚消毒成分 长效杀菌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7900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草酸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国标50KG浓缩含量99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135300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水垢清洁剂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3.8L浓缩配方去垢力强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24648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玻璃水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2L低泡无痕强效去污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9.5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6004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地面清洁剂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4L清洁去油除菌去污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65728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地面除油剂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3.8L免过水防尘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49296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火碱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1KG国标高淳99%浓缩强力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12.5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7900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玻璃胶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F891中性玻璃胶防水 酸性、透明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1548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20124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除胶剂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450ml不伤表面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27.2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17190.4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洁厕剂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浓缩超效4L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5940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148500</w:t>
            </w:r>
          </w:p>
        </w:tc>
      </w:tr>
      <w:tr w:rsidR="009315AB" w:rsidRPr="009315AB" w:rsidTr="00965D76">
        <w:trPr>
          <w:trHeight w:val="3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宋体" w:hint="eastAsia"/>
                <w:color w:val="auto"/>
                <w:kern w:val="0"/>
                <w:sz w:val="18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口香糖除渍剂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天然物质制作清洁去污快速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color w:val="auto"/>
                <w:kern w:val="0"/>
                <w:sz w:val="18"/>
              </w:rPr>
            </w:pPr>
            <w:r w:rsidRPr="009315AB">
              <w:rPr>
                <w:rFonts w:cs="Times New Roman" w:hint="eastAsia"/>
                <w:color w:val="auto"/>
                <w:sz w:val="18"/>
              </w:rPr>
              <w:t>24648</w:t>
            </w:r>
          </w:p>
        </w:tc>
      </w:tr>
      <w:tr w:rsidR="009315AB" w:rsidRPr="009315AB" w:rsidTr="00965D76">
        <w:trPr>
          <w:trHeight w:val="340"/>
        </w:trPr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 w:rsidRPr="009315AB">
              <w:rPr>
                <w:rFonts w:cs="宋体" w:hint="eastAsia"/>
                <w:b/>
                <w:bCs/>
                <w:kern w:val="0"/>
                <w:sz w:val="18"/>
              </w:rPr>
              <w:t>最高投标限价（元）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AB" w:rsidRPr="009315AB" w:rsidRDefault="009315AB" w:rsidP="009315AB">
            <w:pPr>
              <w:widowControl/>
              <w:snapToGrid w:val="0"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 w:rsidRPr="009315AB">
              <w:rPr>
                <w:rFonts w:cs="宋体"/>
                <w:b/>
                <w:bCs/>
                <w:kern w:val="0"/>
                <w:sz w:val="18"/>
              </w:rPr>
              <w:t>1334403.2</w:t>
            </w:r>
          </w:p>
        </w:tc>
      </w:tr>
    </w:tbl>
    <w:p w:rsidR="009315AB" w:rsidRPr="009315AB" w:rsidRDefault="009315AB" w:rsidP="009315AB">
      <w:pPr>
        <w:snapToGrid w:val="0"/>
        <w:rPr>
          <w:sz w:val="18"/>
        </w:rPr>
      </w:pPr>
    </w:p>
    <w:p w:rsidR="0044084B" w:rsidRDefault="0044084B"/>
    <w:sectPr w:rsidR="0044084B" w:rsidSect="00C21A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0E012E"/>
    <w:multiLevelType w:val="singleLevel"/>
    <w:tmpl w:val="F60E01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5E4EC9"/>
    <w:multiLevelType w:val="multilevel"/>
    <w:tmpl w:val="513E407E"/>
    <w:lvl w:ilvl="0">
      <w:start w:val="1"/>
      <w:numFmt w:val="decimal"/>
      <w:suff w:val="nothing"/>
      <w:lvlText w:val="（%1）"/>
      <w:lvlJc w:val="left"/>
      <w:pPr>
        <w:ind w:left="1433" w:hanging="58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73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13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53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193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33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3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13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3" w:hanging="440"/>
      </w:pPr>
      <w:rPr>
        <w:rFonts w:hint="eastAsia"/>
      </w:rPr>
    </w:lvl>
  </w:abstractNum>
  <w:abstractNum w:abstractNumId="2" w15:restartNumberingAfterBreak="0">
    <w:nsid w:val="28672FEF"/>
    <w:multiLevelType w:val="hybridMultilevel"/>
    <w:tmpl w:val="B9FC9FF2"/>
    <w:lvl w:ilvl="0" w:tplc="A4747D2C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B71DF6"/>
    <w:multiLevelType w:val="hybridMultilevel"/>
    <w:tmpl w:val="C7D850BE"/>
    <w:lvl w:ilvl="0" w:tplc="2A100868">
      <w:start w:val="1"/>
      <w:numFmt w:val="decimal"/>
      <w:lvlText w:val="（%1）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3" w:hanging="440"/>
      </w:pPr>
    </w:lvl>
    <w:lvl w:ilvl="2" w:tplc="0409001B" w:tentative="1">
      <w:start w:val="1"/>
      <w:numFmt w:val="lowerRoman"/>
      <w:lvlText w:val="%3."/>
      <w:lvlJc w:val="righ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9" w:tentative="1">
      <w:start w:val="1"/>
      <w:numFmt w:val="lowerLetter"/>
      <w:lvlText w:val="%5)"/>
      <w:lvlJc w:val="left"/>
      <w:pPr>
        <w:ind w:left="3193" w:hanging="440"/>
      </w:pPr>
    </w:lvl>
    <w:lvl w:ilvl="5" w:tplc="0409001B" w:tentative="1">
      <w:start w:val="1"/>
      <w:numFmt w:val="lowerRoman"/>
      <w:lvlText w:val="%6."/>
      <w:lvlJc w:val="righ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9" w:tentative="1">
      <w:start w:val="1"/>
      <w:numFmt w:val="lowerLetter"/>
      <w:lvlText w:val="%8)"/>
      <w:lvlJc w:val="left"/>
      <w:pPr>
        <w:ind w:left="4513" w:hanging="440"/>
      </w:pPr>
    </w:lvl>
    <w:lvl w:ilvl="8" w:tplc="0409001B" w:tentative="1">
      <w:start w:val="1"/>
      <w:numFmt w:val="lowerRoman"/>
      <w:lvlText w:val="%9."/>
      <w:lvlJc w:val="right"/>
      <w:pPr>
        <w:ind w:left="4953" w:hanging="440"/>
      </w:pPr>
    </w:lvl>
  </w:abstractNum>
  <w:abstractNum w:abstractNumId="4" w15:restartNumberingAfterBreak="0">
    <w:nsid w:val="32AB7C00"/>
    <w:multiLevelType w:val="hybridMultilevel"/>
    <w:tmpl w:val="B9FC9FF2"/>
    <w:lvl w:ilvl="0" w:tplc="FFFFFFFF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840283"/>
    <w:multiLevelType w:val="hybridMultilevel"/>
    <w:tmpl w:val="B9FC9FF2"/>
    <w:lvl w:ilvl="0" w:tplc="FFFFFFFF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E7F3A89"/>
    <w:multiLevelType w:val="hybridMultilevel"/>
    <w:tmpl w:val="B9FC9FF2"/>
    <w:lvl w:ilvl="0" w:tplc="FFFFFFFF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5691982">
    <w:abstractNumId w:val="0"/>
  </w:num>
  <w:num w:numId="2" w16cid:durableId="2033918474">
    <w:abstractNumId w:val="1"/>
  </w:num>
  <w:num w:numId="3" w16cid:durableId="578249594">
    <w:abstractNumId w:val="3"/>
  </w:num>
  <w:num w:numId="4" w16cid:durableId="1393655376">
    <w:abstractNumId w:val="2"/>
  </w:num>
  <w:num w:numId="5" w16cid:durableId="326714713">
    <w:abstractNumId w:val="5"/>
  </w:num>
  <w:num w:numId="6" w16cid:durableId="1281452724">
    <w:abstractNumId w:val="6"/>
  </w:num>
  <w:num w:numId="7" w16cid:durableId="1885830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AB"/>
    <w:rsid w:val="00410FDB"/>
    <w:rsid w:val="0044084B"/>
    <w:rsid w:val="004635D9"/>
    <w:rsid w:val="00647E4B"/>
    <w:rsid w:val="006B77F2"/>
    <w:rsid w:val="0074208A"/>
    <w:rsid w:val="009315AB"/>
    <w:rsid w:val="00AD2AC1"/>
    <w:rsid w:val="00AF3417"/>
    <w:rsid w:val="00BB37C8"/>
    <w:rsid w:val="00C21A1A"/>
    <w:rsid w:val="00E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81E4-393C-4857-9893-97D154D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Arial"/>
        <w:color w:val="000000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3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315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410FDB"/>
    <w:pPr>
      <w:adjustRightInd w:val="0"/>
      <w:snapToGrid w:val="0"/>
    </w:pPr>
    <w:rPr>
      <w:rFonts w:hAnsi="Calibri"/>
      <w:color w:val="0000FF"/>
      <w:sz w:val="18"/>
    </w:rPr>
  </w:style>
  <w:style w:type="character" w:customStyle="1" w:styleId="a4">
    <w:name w:val="批注框文本 字符"/>
    <w:basedOn w:val="a0"/>
    <w:link w:val="a3"/>
    <w:rsid w:val="00410FDB"/>
    <w:rPr>
      <w:rFonts w:hAnsi="Calibri"/>
      <w:color w:val="0000FF"/>
      <w:sz w:val="18"/>
    </w:rPr>
  </w:style>
  <w:style w:type="paragraph" w:styleId="a5">
    <w:name w:val="annotation text"/>
    <w:basedOn w:val="a"/>
    <w:link w:val="a6"/>
    <w:uiPriority w:val="99"/>
    <w:unhideWhenUsed/>
    <w:qFormat/>
    <w:rsid w:val="00AF3417"/>
    <w:pPr>
      <w:snapToGrid w:val="0"/>
      <w:ind w:firstLineChars="100" w:firstLine="100"/>
      <w:jc w:val="left"/>
    </w:pPr>
    <w:rPr>
      <w:rFonts w:eastAsia="楷体"/>
    </w:rPr>
  </w:style>
  <w:style w:type="character" w:customStyle="1" w:styleId="a6">
    <w:name w:val="批注文字 字符"/>
    <w:basedOn w:val="a0"/>
    <w:link w:val="a5"/>
    <w:uiPriority w:val="99"/>
    <w:qFormat/>
    <w:rsid w:val="00AF3417"/>
    <w:rPr>
      <w:rFonts w:eastAsia="楷体"/>
    </w:rPr>
  </w:style>
  <w:style w:type="character" w:customStyle="1" w:styleId="10">
    <w:name w:val="标题 1 字符"/>
    <w:basedOn w:val="a0"/>
    <w:link w:val="1"/>
    <w:uiPriority w:val="9"/>
    <w:rsid w:val="009315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931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931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9315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15AB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AB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AB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AB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9315AB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9315A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315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93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31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9315AB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315AB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9315AB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931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9315AB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9315AB"/>
    <w:rPr>
      <w:b/>
      <w:bCs/>
      <w:smallCaps/>
      <w:color w:val="0F4761" w:themeColor="accent1" w:themeShade="BF"/>
      <w:spacing w:val="5"/>
    </w:rPr>
  </w:style>
  <w:style w:type="numbering" w:customStyle="1" w:styleId="11">
    <w:name w:val="无列表1"/>
    <w:next w:val="a2"/>
    <w:uiPriority w:val="99"/>
    <w:semiHidden/>
    <w:unhideWhenUsed/>
    <w:rsid w:val="009315AB"/>
  </w:style>
  <w:style w:type="paragraph" w:customStyle="1" w:styleId="112">
    <w:name w:val="样式 正文11 + 首行缩进:  2 字符"/>
    <w:basedOn w:val="a"/>
    <w:qFormat/>
    <w:rsid w:val="009315AB"/>
    <w:pPr>
      <w:spacing w:line="500" w:lineRule="exact"/>
      <w:ind w:firstLineChars="200" w:firstLine="560"/>
    </w:pPr>
    <w:rPr>
      <w:rFonts w:cs="宋体"/>
      <w:color w:val="FF0000"/>
      <w:sz w:val="28"/>
      <w:szCs w:val="20"/>
    </w:rPr>
  </w:style>
  <w:style w:type="paragraph" w:styleId="af2">
    <w:name w:val="Normal Indent"/>
    <w:basedOn w:val="a"/>
    <w:qFormat/>
    <w:rsid w:val="009315AB"/>
    <w:pPr>
      <w:ind w:firstLine="420"/>
    </w:pPr>
    <w:rPr>
      <w:rFonts w:ascii="Calibri" w:hAnsi="Calibri" w:cs="Times New Roman"/>
      <w:color w:val="auto"/>
      <w:szCs w:val="22"/>
    </w:rPr>
  </w:style>
  <w:style w:type="paragraph" w:styleId="TOC7">
    <w:name w:val="toc 7"/>
    <w:basedOn w:val="a"/>
    <w:next w:val="a"/>
    <w:uiPriority w:val="39"/>
    <w:qFormat/>
    <w:rsid w:val="009315AB"/>
    <w:pPr>
      <w:ind w:leftChars="1200" w:left="1200"/>
    </w:pPr>
    <w:rPr>
      <w:rFonts w:ascii="Calibri" w:hAnsi="Calibri" w:cs="Times New Roman"/>
      <w:color w:val="auto"/>
      <w:szCs w:val="22"/>
    </w:rPr>
  </w:style>
  <w:style w:type="paragraph" w:styleId="af3">
    <w:name w:val="Document Map"/>
    <w:basedOn w:val="a"/>
    <w:link w:val="af4"/>
    <w:qFormat/>
    <w:rsid w:val="009315AB"/>
    <w:rPr>
      <w:rFonts w:hAnsi="Calibri" w:cs="宋体"/>
      <w:color w:val="auto"/>
      <w:sz w:val="18"/>
    </w:rPr>
  </w:style>
  <w:style w:type="character" w:customStyle="1" w:styleId="af4">
    <w:name w:val="文档结构图 字符"/>
    <w:basedOn w:val="a0"/>
    <w:link w:val="af3"/>
    <w:rsid w:val="009315AB"/>
    <w:rPr>
      <w:rFonts w:hAnsi="Calibri" w:cs="宋体"/>
      <w:color w:val="auto"/>
      <w:sz w:val="18"/>
    </w:rPr>
  </w:style>
  <w:style w:type="paragraph" w:styleId="31">
    <w:name w:val="Body Text 3"/>
    <w:basedOn w:val="a"/>
    <w:link w:val="32"/>
    <w:qFormat/>
    <w:rsid w:val="009315AB"/>
    <w:rPr>
      <w:rFonts w:hAnsi="Calibri" w:cs="Times New Roman"/>
      <w:color w:val="auto"/>
      <w:sz w:val="24"/>
      <w:szCs w:val="20"/>
    </w:rPr>
  </w:style>
  <w:style w:type="character" w:customStyle="1" w:styleId="32">
    <w:name w:val="正文文本 3 字符"/>
    <w:basedOn w:val="a0"/>
    <w:link w:val="31"/>
    <w:qFormat/>
    <w:rsid w:val="009315AB"/>
    <w:rPr>
      <w:rFonts w:hAnsi="Calibri" w:cs="Times New Roman"/>
      <w:color w:val="auto"/>
      <w:sz w:val="24"/>
      <w:szCs w:val="20"/>
    </w:rPr>
  </w:style>
  <w:style w:type="paragraph" w:styleId="af5">
    <w:name w:val="Body Text"/>
    <w:basedOn w:val="a"/>
    <w:next w:val="a"/>
    <w:link w:val="af6"/>
    <w:qFormat/>
    <w:rsid w:val="009315AB"/>
    <w:pPr>
      <w:spacing w:line="360" w:lineRule="auto"/>
    </w:pPr>
    <w:rPr>
      <w:rFonts w:ascii="Calibri" w:hAnsi="Calibri" w:cs="Times New Roman"/>
      <w:color w:val="auto"/>
      <w:szCs w:val="22"/>
    </w:rPr>
  </w:style>
  <w:style w:type="character" w:customStyle="1" w:styleId="af6">
    <w:name w:val="正文文本 字符"/>
    <w:basedOn w:val="a0"/>
    <w:link w:val="af5"/>
    <w:rsid w:val="009315AB"/>
    <w:rPr>
      <w:rFonts w:ascii="Calibri" w:hAnsi="Calibri" w:cs="Times New Roman"/>
      <w:color w:val="auto"/>
      <w:szCs w:val="22"/>
    </w:rPr>
  </w:style>
  <w:style w:type="paragraph" w:styleId="af7">
    <w:name w:val="Body Text Indent"/>
    <w:basedOn w:val="a"/>
    <w:next w:val="af8"/>
    <w:link w:val="af9"/>
    <w:qFormat/>
    <w:rsid w:val="009315AB"/>
    <w:pPr>
      <w:tabs>
        <w:tab w:val="left" w:pos="8640"/>
      </w:tabs>
      <w:ind w:left="1365"/>
    </w:pPr>
    <w:rPr>
      <w:rFonts w:ascii="Calibri" w:hAnsi="Calibri" w:cs="Times New Roman"/>
      <w:color w:val="auto"/>
      <w:szCs w:val="22"/>
    </w:rPr>
  </w:style>
  <w:style w:type="character" w:customStyle="1" w:styleId="af9">
    <w:name w:val="正文文本缩进 字符"/>
    <w:basedOn w:val="a0"/>
    <w:link w:val="af7"/>
    <w:rsid w:val="009315AB"/>
    <w:rPr>
      <w:rFonts w:ascii="Calibri" w:hAnsi="Calibri" w:cs="Times New Roman"/>
      <w:color w:val="auto"/>
      <w:szCs w:val="22"/>
    </w:rPr>
  </w:style>
  <w:style w:type="paragraph" w:styleId="af8">
    <w:name w:val="envelope return"/>
    <w:basedOn w:val="a"/>
    <w:uiPriority w:val="99"/>
    <w:unhideWhenUsed/>
    <w:qFormat/>
    <w:rsid w:val="009315AB"/>
    <w:pPr>
      <w:snapToGrid w:val="0"/>
    </w:pPr>
    <w:rPr>
      <w:rFonts w:ascii="Arial" w:hAnsi="Arial" w:cs="Times New Roman"/>
      <w:color w:val="auto"/>
      <w:szCs w:val="22"/>
    </w:rPr>
  </w:style>
  <w:style w:type="paragraph" w:styleId="21">
    <w:name w:val="List 2"/>
    <w:basedOn w:val="a"/>
    <w:uiPriority w:val="99"/>
    <w:unhideWhenUsed/>
    <w:qFormat/>
    <w:rsid w:val="009315AB"/>
    <w:pPr>
      <w:widowControl/>
      <w:ind w:leftChars="200" w:left="100" w:hangingChars="200" w:hanging="200"/>
      <w:jc w:val="left"/>
    </w:pPr>
    <w:rPr>
      <w:rFonts w:ascii="Times New Roman" w:hAnsi="Times New Roman" w:cs="Times New Roman"/>
      <w:color w:val="auto"/>
      <w:kern w:val="0"/>
      <w:sz w:val="20"/>
      <w:szCs w:val="20"/>
    </w:rPr>
  </w:style>
  <w:style w:type="paragraph" w:styleId="TOC5">
    <w:name w:val="toc 5"/>
    <w:basedOn w:val="a"/>
    <w:next w:val="a"/>
    <w:uiPriority w:val="39"/>
    <w:qFormat/>
    <w:rsid w:val="009315AB"/>
    <w:pPr>
      <w:ind w:leftChars="800" w:left="800"/>
    </w:pPr>
    <w:rPr>
      <w:rFonts w:ascii="Calibri" w:hAnsi="Calibri" w:cs="Times New Roman"/>
      <w:color w:val="auto"/>
      <w:szCs w:val="22"/>
    </w:rPr>
  </w:style>
  <w:style w:type="paragraph" w:styleId="TOC3">
    <w:name w:val="toc 3"/>
    <w:basedOn w:val="a"/>
    <w:next w:val="a"/>
    <w:uiPriority w:val="39"/>
    <w:qFormat/>
    <w:rsid w:val="009315AB"/>
    <w:pPr>
      <w:ind w:leftChars="400" w:left="400"/>
    </w:pPr>
    <w:rPr>
      <w:rFonts w:ascii="Calibri" w:hAnsi="Calibri" w:cs="Times New Roman"/>
      <w:color w:val="auto"/>
      <w:szCs w:val="22"/>
    </w:rPr>
  </w:style>
  <w:style w:type="paragraph" w:styleId="afa">
    <w:name w:val="Plain Text"/>
    <w:basedOn w:val="a"/>
    <w:link w:val="afb"/>
    <w:uiPriority w:val="99"/>
    <w:qFormat/>
    <w:rsid w:val="009315AB"/>
    <w:rPr>
      <w:rFonts w:hAnsi="Calibri" w:cs="Times New Roman"/>
      <w:color w:val="auto"/>
      <w:szCs w:val="22"/>
    </w:rPr>
  </w:style>
  <w:style w:type="character" w:customStyle="1" w:styleId="afb">
    <w:name w:val="纯文本 字符"/>
    <w:basedOn w:val="a0"/>
    <w:link w:val="afa"/>
    <w:uiPriority w:val="99"/>
    <w:qFormat/>
    <w:rsid w:val="009315AB"/>
    <w:rPr>
      <w:rFonts w:hAnsi="Calibri" w:cs="Times New Roman"/>
      <w:color w:val="auto"/>
      <w:szCs w:val="22"/>
    </w:rPr>
  </w:style>
  <w:style w:type="paragraph" w:styleId="TOC8">
    <w:name w:val="toc 8"/>
    <w:basedOn w:val="a"/>
    <w:next w:val="a"/>
    <w:uiPriority w:val="39"/>
    <w:qFormat/>
    <w:rsid w:val="009315AB"/>
    <w:pPr>
      <w:ind w:leftChars="1400" w:left="1400"/>
    </w:pPr>
    <w:rPr>
      <w:rFonts w:ascii="Calibri" w:hAnsi="Calibri" w:cs="Times New Roman"/>
      <w:color w:val="auto"/>
      <w:szCs w:val="22"/>
    </w:rPr>
  </w:style>
  <w:style w:type="paragraph" w:styleId="afc">
    <w:name w:val="Date"/>
    <w:basedOn w:val="a"/>
    <w:next w:val="a"/>
    <w:link w:val="afd"/>
    <w:qFormat/>
    <w:rsid w:val="009315AB"/>
    <w:pPr>
      <w:ind w:leftChars="2500" w:left="2500"/>
    </w:pPr>
    <w:rPr>
      <w:rFonts w:ascii="Times New Roman" w:hAnsi="Times New Roman" w:cs="Times New Roman"/>
      <w:color w:val="auto"/>
      <w:szCs w:val="20"/>
    </w:rPr>
  </w:style>
  <w:style w:type="character" w:customStyle="1" w:styleId="afd">
    <w:name w:val="日期 字符"/>
    <w:basedOn w:val="a0"/>
    <w:link w:val="afc"/>
    <w:rsid w:val="009315AB"/>
    <w:rPr>
      <w:rFonts w:ascii="Times New Roman" w:hAnsi="Times New Roman" w:cs="Times New Roman"/>
      <w:color w:val="auto"/>
      <w:szCs w:val="20"/>
    </w:rPr>
  </w:style>
  <w:style w:type="paragraph" w:styleId="afe">
    <w:name w:val="footer"/>
    <w:basedOn w:val="a"/>
    <w:link w:val="aff"/>
    <w:uiPriority w:val="99"/>
    <w:qFormat/>
    <w:rsid w:val="009315AB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color w:val="auto"/>
      <w:sz w:val="18"/>
      <w:szCs w:val="22"/>
    </w:rPr>
  </w:style>
  <w:style w:type="character" w:customStyle="1" w:styleId="aff">
    <w:name w:val="页脚 字符"/>
    <w:basedOn w:val="a0"/>
    <w:link w:val="afe"/>
    <w:uiPriority w:val="99"/>
    <w:rsid w:val="009315AB"/>
    <w:rPr>
      <w:rFonts w:ascii="Calibri" w:hAnsi="Calibri" w:cs="Times New Roman"/>
      <w:color w:val="auto"/>
      <w:sz w:val="18"/>
      <w:szCs w:val="22"/>
    </w:rPr>
  </w:style>
  <w:style w:type="paragraph" w:styleId="aff0">
    <w:name w:val="header"/>
    <w:basedOn w:val="a"/>
    <w:link w:val="aff1"/>
    <w:uiPriority w:val="99"/>
    <w:qFormat/>
    <w:rsid w:val="009315AB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color w:val="auto"/>
      <w:sz w:val="18"/>
      <w:szCs w:val="20"/>
    </w:rPr>
  </w:style>
  <w:style w:type="character" w:customStyle="1" w:styleId="aff1">
    <w:name w:val="页眉 字符"/>
    <w:basedOn w:val="a0"/>
    <w:link w:val="aff0"/>
    <w:uiPriority w:val="99"/>
    <w:rsid w:val="009315AB"/>
    <w:rPr>
      <w:rFonts w:ascii="Times New Roman" w:hAnsi="Times New Roman" w:cs="Times New Roman"/>
      <w:color w:val="auto"/>
      <w:sz w:val="18"/>
      <w:szCs w:val="20"/>
    </w:rPr>
  </w:style>
  <w:style w:type="paragraph" w:styleId="TOC1">
    <w:name w:val="toc 1"/>
    <w:basedOn w:val="a"/>
    <w:next w:val="a"/>
    <w:uiPriority w:val="39"/>
    <w:qFormat/>
    <w:rsid w:val="009315AB"/>
    <w:rPr>
      <w:rFonts w:ascii="Calibri" w:hAnsi="Calibri" w:cs="Times New Roman"/>
      <w:color w:val="auto"/>
      <w:szCs w:val="22"/>
    </w:rPr>
  </w:style>
  <w:style w:type="paragraph" w:styleId="TOC4">
    <w:name w:val="toc 4"/>
    <w:basedOn w:val="a"/>
    <w:next w:val="a"/>
    <w:uiPriority w:val="39"/>
    <w:qFormat/>
    <w:rsid w:val="009315AB"/>
    <w:pPr>
      <w:ind w:leftChars="600" w:left="600"/>
    </w:pPr>
    <w:rPr>
      <w:rFonts w:ascii="Calibri" w:hAnsi="Calibri" w:cs="Times New Roman"/>
      <w:color w:val="auto"/>
      <w:szCs w:val="22"/>
    </w:rPr>
  </w:style>
  <w:style w:type="paragraph" w:styleId="TOC6">
    <w:name w:val="toc 6"/>
    <w:basedOn w:val="a"/>
    <w:next w:val="a"/>
    <w:uiPriority w:val="39"/>
    <w:qFormat/>
    <w:rsid w:val="009315AB"/>
    <w:pPr>
      <w:ind w:leftChars="1000" w:left="1000"/>
    </w:pPr>
    <w:rPr>
      <w:rFonts w:ascii="Calibri" w:hAnsi="Calibri" w:cs="Times New Roman"/>
      <w:color w:val="auto"/>
      <w:szCs w:val="22"/>
    </w:rPr>
  </w:style>
  <w:style w:type="paragraph" w:styleId="33">
    <w:name w:val="Body Text Indent 3"/>
    <w:basedOn w:val="a"/>
    <w:link w:val="34"/>
    <w:qFormat/>
    <w:rsid w:val="009315AB"/>
    <w:pPr>
      <w:spacing w:after="120"/>
      <w:ind w:leftChars="200" w:left="200"/>
    </w:pPr>
    <w:rPr>
      <w:rFonts w:ascii="Calibri" w:hAnsi="Calibri" w:cs="Times New Roman"/>
      <w:color w:val="auto"/>
      <w:sz w:val="16"/>
      <w:szCs w:val="16"/>
    </w:rPr>
  </w:style>
  <w:style w:type="character" w:customStyle="1" w:styleId="34">
    <w:name w:val="正文文本缩进 3 字符"/>
    <w:basedOn w:val="a0"/>
    <w:link w:val="33"/>
    <w:rsid w:val="009315AB"/>
    <w:rPr>
      <w:rFonts w:ascii="Calibri" w:hAnsi="Calibri" w:cs="Times New Roman"/>
      <w:color w:val="auto"/>
      <w:sz w:val="16"/>
      <w:szCs w:val="16"/>
    </w:rPr>
  </w:style>
  <w:style w:type="paragraph" w:styleId="TOC2">
    <w:name w:val="toc 2"/>
    <w:basedOn w:val="a"/>
    <w:next w:val="a"/>
    <w:uiPriority w:val="39"/>
    <w:qFormat/>
    <w:rsid w:val="009315AB"/>
    <w:pPr>
      <w:ind w:leftChars="200" w:left="200"/>
    </w:pPr>
    <w:rPr>
      <w:rFonts w:ascii="Calibri" w:hAnsi="Calibri" w:cs="Times New Roman"/>
      <w:color w:val="auto"/>
      <w:szCs w:val="22"/>
    </w:rPr>
  </w:style>
  <w:style w:type="paragraph" w:styleId="TOC9">
    <w:name w:val="toc 9"/>
    <w:basedOn w:val="a"/>
    <w:next w:val="a"/>
    <w:uiPriority w:val="39"/>
    <w:qFormat/>
    <w:rsid w:val="009315AB"/>
    <w:pPr>
      <w:ind w:leftChars="1600" w:left="1600"/>
    </w:pPr>
    <w:rPr>
      <w:rFonts w:ascii="Calibri" w:hAnsi="Calibri" w:cs="Times New Roman"/>
      <w:color w:val="auto"/>
      <w:szCs w:val="22"/>
    </w:rPr>
  </w:style>
  <w:style w:type="paragraph" w:styleId="22">
    <w:name w:val="Body Text 2"/>
    <w:basedOn w:val="a"/>
    <w:link w:val="23"/>
    <w:qFormat/>
    <w:rsid w:val="009315AB"/>
    <w:pPr>
      <w:spacing w:after="120" w:line="480" w:lineRule="auto"/>
    </w:pPr>
    <w:rPr>
      <w:rFonts w:ascii="Calibri" w:hAnsi="Calibri" w:cs="Times New Roman"/>
      <w:color w:val="auto"/>
      <w:szCs w:val="20"/>
    </w:rPr>
  </w:style>
  <w:style w:type="character" w:customStyle="1" w:styleId="23">
    <w:name w:val="正文文本 2 字符"/>
    <w:basedOn w:val="a0"/>
    <w:link w:val="22"/>
    <w:rsid w:val="009315AB"/>
    <w:rPr>
      <w:rFonts w:ascii="Calibri" w:hAnsi="Calibri" w:cs="Times New Roman"/>
      <w:color w:val="auto"/>
      <w:szCs w:val="20"/>
    </w:rPr>
  </w:style>
  <w:style w:type="paragraph" w:styleId="aff2">
    <w:name w:val="Normal (Web)"/>
    <w:basedOn w:val="a"/>
    <w:qFormat/>
    <w:rsid w:val="009315AB"/>
    <w:pPr>
      <w:spacing w:beforeAutospacing="1" w:afterAutospacing="1"/>
      <w:jc w:val="left"/>
    </w:pPr>
    <w:rPr>
      <w:rFonts w:ascii="Calibri" w:hAnsi="Calibri" w:cs="Times New Roman"/>
      <w:color w:val="auto"/>
      <w:kern w:val="0"/>
      <w:sz w:val="24"/>
      <w:szCs w:val="22"/>
    </w:rPr>
  </w:style>
  <w:style w:type="paragraph" w:styleId="aff3">
    <w:name w:val="annotation subject"/>
    <w:basedOn w:val="a5"/>
    <w:next w:val="a5"/>
    <w:link w:val="aff4"/>
    <w:qFormat/>
    <w:rsid w:val="009315AB"/>
    <w:pPr>
      <w:snapToGrid/>
      <w:ind w:firstLineChars="0" w:firstLine="0"/>
    </w:pPr>
    <w:rPr>
      <w:rFonts w:ascii="Times New Roman" w:eastAsia="宋体" w:hAnsi="Times New Roman" w:cs="Times New Roman"/>
      <w:color w:val="auto"/>
      <w:szCs w:val="20"/>
    </w:rPr>
  </w:style>
  <w:style w:type="character" w:customStyle="1" w:styleId="aff4">
    <w:name w:val="批注主题 字符"/>
    <w:basedOn w:val="a6"/>
    <w:link w:val="aff3"/>
    <w:rsid w:val="009315AB"/>
    <w:rPr>
      <w:rFonts w:ascii="Times New Roman" w:eastAsia="楷体" w:hAnsi="Times New Roman" w:cs="Times New Roman"/>
      <w:color w:val="auto"/>
      <w:szCs w:val="20"/>
    </w:rPr>
  </w:style>
  <w:style w:type="paragraph" w:styleId="aff5">
    <w:name w:val="Body Text First Indent"/>
    <w:basedOn w:val="af5"/>
    <w:link w:val="aff6"/>
    <w:qFormat/>
    <w:rsid w:val="009315AB"/>
    <w:pPr>
      <w:tabs>
        <w:tab w:val="left" w:pos="420"/>
      </w:tabs>
      <w:ind w:firstLineChars="100" w:firstLine="420"/>
    </w:pPr>
  </w:style>
  <w:style w:type="character" w:customStyle="1" w:styleId="aff6">
    <w:name w:val="正文文本首行缩进 字符"/>
    <w:basedOn w:val="af6"/>
    <w:link w:val="aff5"/>
    <w:rsid w:val="009315AB"/>
    <w:rPr>
      <w:rFonts w:ascii="Calibri" w:hAnsi="Calibri" w:cs="Times New Roman"/>
      <w:color w:val="auto"/>
      <w:szCs w:val="22"/>
    </w:rPr>
  </w:style>
  <w:style w:type="paragraph" w:styleId="24">
    <w:name w:val="Body Text First Indent 2"/>
    <w:basedOn w:val="af7"/>
    <w:next w:val="aff5"/>
    <w:link w:val="25"/>
    <w:qFormat/>
    <w:rsid w:val="009315AB"/>
    <w:pPr>
      <w:spacing w:after="120"/>
      <w:ind w:leftChars="200" w:left="420" w:firstLineChars="200" w:firstLine="420"/>
    </w:pPr>
  </w:style>
  <w:style w:type="character" w:customStyle="1" w:styleId="25">
    <w:name w:val="正文文本首行缩进 2 字符"/>
    <w:basedOn w:val="af9"/>
    <w:link w:val="24"/>
    <w:rsid w:val="009315AB"/>
    <w:rPr>
      <w:rFonts w:ascii="Calibri" w:hAnsi="Calibri" w:cs="Times New Roman"/>
      <w:color w:val="auto"/>
      <w:szCs w:val="22"/>
    </w:rPr>
  </w:style>
  <w:style w:type="table" w:styleId="aff7">
    <w:name w:val="Table Grid"/>
    <w:basedOn w:val="a1"/>
    <w:qFormat/>
    <w:rsid w:val="009315AB"/>
    <w:pPr>
      <w:widowControl w:val="0"/>
      <w:jc w:val="both"/>
    </w:pPr>
    <w:rPr>
      <w:rFonts w:ascii="Times New Roman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qFormat/>
    <w:rsid w:val="009315AB"/>
    <w:rPr>
      <w:b/>
      <w:bCs/>
    </w:rPr>
  </w:style>
  <w:style w:type="character" w:styleId="aff9">
    <w:name w:val="page number"/>
    <w:basedOn w:val="a0"/>
    <w:qFormat/>
    <w:rsid w:val="009315AB"/>
  </w:style>
  <w:style w:type="character" w:styleId="affa">
    <w:name w:val="Hyperlink"/>
    <w:basedOn w:val="a0"/>
    <w:uiPriority w:val="99"/>
    <w:qFormat/>
    <w:rsid w:val="009315AB"/>
    <w:rPr>
      <w:color w:val="0000FF"/>
      <w:u w:val="single"/>
    </w:rPr>
  </w:style>
  <w:style w:type="character" w:styleId="affb">
    <w:name w:val="annotation reference"/>
    <w:qFormat/>
    <w:rsid w:val="009315AB"/>
    <w:rPr>
      <w:sz w:val="21"/>
    </w:rPr>
  </w:style>
  <w:style w:type="paragraph" w:customStyle="1" w:styleId="Default">
    <w:name w:val="Default"/>
    <w:qFormat/>
    <w:rsid w:val="009315A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tylekwd">
    <w:name w:val="style_kwd"/>
    <w:basedOn w:val="a0"/>
    <w:qFormat/>
    <w:rsid w:val="009315AB"/>
  </w:style>
  <w:style w:type="character" w:customStyle="1" w:styleId="Char1">
    <w:name w:val="批注文字 Char1"/>
    <w:qFormat/>
    <w:rsid w:val="009315AB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qFormat/>
    <w:rsid w:val="009315AB"/>
  </w:style>
  <w:style w:type="paragraph" w:customStyle="1" w:styleId="12">
    <w:name w:val="修订1"/>
    <w:qFormat/>
    <w:rsid w:val="009315AB"/>
    <w:rPr>
      <w:rFonts w:ascii="Times New Roman" w:hAnsi="Times New Roman" w:cs="Times New Roman"/>
      <w:color w:val="auto"/>
      <w:szCs w:val="20"/>
    </w:rPr>
  </w:style>
  <w:style w:type="paragraph" w:customStyle="1" w:styleId="Style23">
    <w:name w:val="_Style 23"/>
    <w:basedOn w:val="a"/>
    <w:qFormat/>
    <w:rsid w:val="009315AB"/>
    <w:pPr>
      <w:widowControl/>
      <w:spacing w:after="160" w:line="240" w:lineRule="exact"/>
      <w:jc w:val="left"/>
    </w:pPr>
    <w:rPr>
      <w:rFonts w:ascii="Calibri" w:hAnsi="Calibri" w:cs="Times New Roman"/>
      <w:color w:val="auto"/>
      <w:szCs w:val="22"/>
    </w:rPr>
  </w:style>
  <w:style w:type="paragraph" w:customStyle="1" w:styleId="TOC10">
    <w:name w:val="TOC 标题1"/>
    <w:basedOn w:val="1"/>
    <w:next w:val="a"/>
    <w:uiPriority w:val="39"/>
    <w:qFormat/>
    <w:rsid w:val="009315AB"/>
    <w:pPr>
      <w:widowControl/>
      <w:spacing w:after="0" w:line="276" w:lineRule="auto"/>
      <w:jc w:val="left"/>
      <w:outlineLvl w:val="9"/>
    </w:pPr>
    <w:rPr>
      <w:rFonts w:ascii="Cambria" w:eastAsia="宋体" w:hAnsi="Cambria" w:cs="Times New Roman"/>
      <w:b/>
      <w:color w:val="365F91"/>
      <w:kern w:val="0"/>
      <w:sz w:val="28"/>
      <w:szCs w:val="20"/>
    </w:rPr>
  </w:style>
  <w:style w:type="character" w:customStyle="1" w:styleId="font161">
    <w:name w:val="font161"/>
    <w:qFormat/>
    <w:rsid w:val="009315AB"/>
    <w:rPr>
      <w:b/>
      <w:bCs/>
      <w:sz w:val="32"/>
      <w:szCs w:val="32"/>
    </w:rPr>
  </w:style>
  <w:style w:type="character" w:customStyle="1" w:styleId="4Char">
    <w:name w:val="标题 4 Char"/>
    <w:basedOn w:val="a0"/>
    <w:qFormat/>
    <w:rsid w:val="009315AB"/>
    <w:rPr>
      <w:rFonts w:ascii="Cambria" w:eastAsia="宋体" w:hAnsi="Cambria" w:cs="宋体"/>
      <w:b/>
      <w:bCs/>
      <w:kern w:val="2"/>
      <w:sz w:val="28"/>
      <w:szCs w:val="28"/>
    </w:rPr>
  </w:style>
  <w:style w:type="paragraph" w:customStyle="1" w:styleId="WPSOffice1">
    <w:name w:val="WPSOffice手动目录 1"/>
    <w:qFormat/>
    <w:rsid w:val="009315AB"/>
    <w:rPr>
      <w:rFonts w:ascii="Times New Roman" w:hAnsi="Times New Roman" w:cs="Times New Roman"/>
      <w:color w:val="auto"/>
      <w:kern w:val="0"/>
      <w:sz w:val="20"/>
      <w:szCs w:val="20"/>
    </w:rPr>
  </w:style>
  <w:style w:type="paragraph" w:customStyle="1" w:styleId="p0">
    <w:name w:val="p0"/>
    <w:basedOn w:val="a"/>
    <w:qFormat/>
    <w:rsid w:val="009315AB"/>
    <w:pPr>
      <w:widowControl/>
    </w:pPr>
    <w:rPr>
      <w:rFonts w:ascii="Calibri" w:hAnsi="Calibri" w:cs="Times New Roman"/>
      <w:color w:val="auto"/>
      <w:kern w:val="0"/>
      <w:szCs w:val="21"/>
    </w:rPr>
  </w:style>
  <w:style w:type="paragraph" w:customStyle="1" w:styleId="affc">
    <w:name w:val="标题一、"/>
    <w:basedOn w:val="a"/>
    <w:qFormat/>
    <w:rsid w:val="009315AB"/>
    <w:pPr>
      <w:spacing w:beforeLines="100" w:afterLines="100"/>
      <w:jc w:val="center"/>
      <w:outlineLvl w:val="0"/>
    </w:pPr>
    <w:rPr>
      <w:rFonts w:ascii="黑体" w:eastAsia="黑体" w:hAnsi="Calibri" w:cs="Times New Roman"/>
      <w:color w:val="auto"/>
      <w:sz w:val="32"/>
      <w:szCs w:val="32"/>
    </w:rPr>
  </w:style>
  <w:style w:type="paragraph" w:customStyle="1" w:styleId="affd">
    <w:name w:val="标题二、"/>
    <w:basedOn w:val="a"/>
    <w:qFormat/>
    <w:rsid w:val="009315AB"/>
    <w:pPr>
      <w:outlineLvl w:val="2"/>
    </w:pPr>
    <w:rPr>
      <w:rFonts w:cs="Times New Roman"/>
      <w:b/>
      <w:color w:val="auto"/>
      <w:szCs w:val="21"/>
    </w:rPr>
  </w:style>
  <w:style w:type="paragraph" w:customStyle="1" w:styleId="affe">
    <w:name w:val="首行缩进"/>
    <w:basedOn w:val="a"/>
    <w:qFormat/>
    <w:rsid w:val="009315AB"/>
    <w:pPr>
      <w:spacing w:line="360" w:lineRule="auto"/>
      <w:ind w:firstLineChars="200" w:firstLine="480"/>
    </w:pPr>
    <w:rPr>
      <w:rFonts w:ascii="Calibri" w:hAnsi="Calibri" w:cs="Times New Roman"/>
      <w:color w:val="auto"/>
      <w:kern w:val="0"/>
      <w:sz w:val="24"/>
      <w:szCs w:val="22"/>
      <w:lang w:val="zh-CN"/>
    </w:rPr>
  </w:style>
  <w:style w:type="paragraph" w:customStyle="1" w:styleId="13">
    <w:name w:val="列出段落1"/>
    <w:basedOn w:val="a"/>
    <w:uiPriority w:val="34"/>
    <w:qFormat/>
    <w:rsid w:val="009315AB"/>
    <w:pPr>
      <w:ind w:firstLineChars="200" w:firstLine="420"/>
    </w:pPr>
    <w:rPr>
      <w:rFonts w:ascii="Calibri" w:hAnsi="Calibri" w:cs="Times New Roman"/>
      <w:color w:val="auto"/>
      <w:szCs w:val="20"/>
    </w:rPr>
  </w:style>
  <w:style w:type="paragraph" w:customStyle="1" w:styleId="26">
    <w:name w:val="样式 首行缩进:  2 字符"/>
    <w:basedOn w:val="a"/>
    <w:uiPriority w:val="99"/>
    <w:qFormat/>
    <w:rsid w:val="009315AB"/>
    <w:pPr>
      <w:spacing w:line="400" w:lineRule="exact"/>
      <w:ind w:firstLineChars="200" w:firstLine="200"/>
    </w:pPr>
    <w:rPr>
      <w:rFonts w:ascii="Calibri" w:hAnsi="Calibri" w:cs="Times New Roman"/>
      <w:color w:val="auto"/>
      <w:sz w:val="24"/>
      <w:szCs w:val="22"/>
    </w:rPr>
  </w:style>
  <w:style w:type="paragraph" w:customStyle="1" w:styleId="27">
    <w:name w:val="列出段落2"/>
    <w:basedOn w:val="a"/>
    <w:uiPriority w:val="99"/>
    <w:qFormat/>
    <w:rsid w:val="009315AB"/>
    <w:pPr>
      <w:ind w:firstLineChars="200" w:firstLine="420"/>
    </w:pPr>
    <w:rPr>
      <w:rFonts w:ascii="Calibri" w:hAnsi="Calibri" w:cs="Times New Roman"/>
      <w:color w:val="auto"/>
      <w:szCs w:val="22"/>
    </w:rPr>
  </w:style>
  <w:style w:type="paragraph" w:customStyle="1" w:styleId="51">
    <w:name w:val="标题 51"/>
    <w:basedOn w:val="a"/>
    <w:next w:val="a"/>
    <w:uiPriority w:val="9"/>
    <w:semiHidden/>
    <w:unhideWhenUsed/>
    <w:qFormat/>
    <w:rsid w:val="009315AB"/>
    <w:pPr>
      <w:keepNext/>
      <w:keepLines/>
      <w:spacing w:before="80" w:after="40"/>
      <w:outlineLvl w:val="4"/>
    </w:pPr>
    <w:rPr>
      <w:rFonts w:ascii="等线" w:eastAsia="等线" w:hAnsi="等线" w:cs="Times New Roman"/>
      <w:color w:val="0F4761"/>
      <w:sz w:val="24"/>
      <w:szCs w:val="24"/>
    </w:rPr>
  </w:style>
  <w:style w:type="paragraph" w:customStyle="1" w:styleId="61">
    <w:name w:val="标题 61"/>
    <w:basedOn w:val="a"/>
    <w:next w:val="a"/>
    <w:uiPriority w:val="9"/>
    <w:semiHidden/>
    <w:unhideWhenUsed/>
    <w:qFormat/>
    <w:rsid w:val="009315AB"/>
    <w:pPr>
      <w:keepNext/>
      <w:keepLines/>
      <w:spacing w:before="40"/>
      <w:outlineLvl w:val="5"/>
    </w:pPr>
    <w:rPr>
      <w:rFonts w:ascii="等线" w:eastAsia="等线" w:hAnsi="等线" w:cs="Times New Roman"/>
      <w:b/>
      <w:bCs/>
      <w:color w:val="0F4761"/>
    </w:rPr>
  </w:style>
  <w:style w:type="paragraph" w:customStyle="1" w:styleId="71">
    <w:name w:val="标题 71"/>
    <w:basedOn w:val="a"/>
    <w:next w:val="a"/>
    <w:uiPriority w:val="9"/>
    <w:semiHidden/>
    <w:unhideWhenUsed/>
    <w:qFormat/>
    <w:rsid w:val="009315AB"/>
    <w:pPr>
      <w:keepNext/>
      <w:keepLines/>
      <w:spacing w:before="40"/>
      <w:outlineLvl w:val="6"/>
    </w:pPr>
    <w:rPr>
      <w:rFonts w:ascii="等线" w:eastAsia="等线" w:hAnsi="等线" w:cs="Times New Roman"/>
      <w:b/>
      <w:bCs/>
      <w:color w:val="595959"/>
    </w:rPr>
  </w:style>
  <w:style w:type="paragraph" w:customStyle="1" w:styleId="81">
    <w:name w:val="标题 81"/>
    <w:basedOn w:val="a"/>
    <w:next w:val="a"/>
    <w:uiPriority w:val="9"/>
    <w:semiHidden/>
    <w:unhideWhenUsed/>
    <w:qFormat/>
    <w:rsid w:val="009315AB"/>
    <w:pPr>
      <w:keepNext/>
      <w:keepLines/>
      <w:outlineLvl w:val="7"/>
    </w:pPr>
    <w:rPr>
      <w:rFonts w:ascii="等线" w:eastAsia="等线" w:hAnsi="等线" w:cs="Times New Roman"/>
      <w:color w:val="595959"/>
    </w:rPr>
  </w:style>
  <w:style w:type="paragraph" w:customStyle="1" w:styleId="91">
    <w:name w:val="标题 91"/>
    <w:basedOn w:val="a"/>
    <w:next w:val="a"/>
    <w:uiPriority w:val="9"/>
    <w:semiHidden/>
    <w:unhideWhenUsed/>
    <w:qFormat/>
    <w:rsid w:val="009315AB"/>
    <w:pPr>
      <w:keepNext/>
      <w:keepLines/>
      <w:outlineLvl w:val="8"/>
    </w:pPr>
    <w:rPr>
      <w:rFonts w:ascii="等线" w:eastAsia="等线 Light" w:hAnsi="等线" w:cs="Times New Roman"/>
      <w:color w:val="595959"/>
    </w:rPr>
  </w:style>
  <w:style w:type="numbering" w:customStyle="1" w:styleId="110">
    <w:name w:val="无列表11"/>
    <w:next w:val="a2"/>
    <w:uiPriority w:val="99"/>
    <w:semiHidden/>
    <w:unhideWhenUsed/>
    <w:rsid w:val="009315AB"/>
  </w:style>
  <w:style w:type="paragraph" w:customStyle="1" w:styleId="14">
    <w:name w:val="副标题1"/>
    <w:basedOn w:val="a"/>
    <w:next w:val="a"/>
    <w:uiPriority w:val="11"/>
    <w:qFormat/>
    <w:rsid w:val="009315AB"/>
    <w:pPr>
      <w:numPr>
        <w:ilvl w:val="1"/>
      </w:numPr>
      <w:spacing w:after="160"/>
      <w:jc w:val="center"/>
    </w:pPr>
    <w:rPr>
      <w:rFonts w:ascii="等线 Light" w:eastAsia="等线 Light" w:hAnsi="等线 Light" w:cs="Times New Roman"/>
      <w:color w:val="595959"/>
      <w:spacing w:val="15"/>
      <w:sz w:val="28"/>
      <w:szCs w:val="28"/>
    </w:rPr>
  </w:style>
  <w:style w:type="paragraph" w:customStyle="1" w:styleId="15">
    <w:name w:val="引用1"/>
    <w:basedOn w:val="a"/>
    <w:next w:val="a"/>
    <w:uiPriority w:val="29"/>
    <w:qFormat/>
    <w:rsid w:val="009315AB"/>
    <w:pPr>
      <w:spacing w:before="160" w:after="160"/>
      <w:jc w:val="center"/>
    </w:pPr>
    <w:rPr>
      <w:i/>
      <w:iCs/>
      <w:color w:val="404040"/>
    </w:rPr>
  </w:style>
  <w:style w:type="character" w:customStyle="1" w:styleId="16">
    <w:name w:val="明显强调1"/>
    <w:basedOn w:val="a0"/>
    <w:uiPriority w:val="21"/>
    <w:qFormat/>
    <w:rsid w:val="009315AB"/>
    <w:rPr>
      <w:i/>
      <w:iCs/>
      <w:color w:val="0F4761"/>
    </w:rPr>
  </w:style>
  <w:style w:type="paragraph" w:customStyle="1" w:styleId="17">
    <w:name w:val="明显引用1"/>
    <w:basedOn w:val="a"/>
    <w:next w:val="a"/>
    <w:uiPriority w:val="30"/>
    <w:qFormat/>
    <w:rsid w:val="009315A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18">
    <w:name w:val="明显参考1"/>
    <w:basedOn w:val="a0"/>
    <w:uiPriority w:val="32"/>
    <w:qFormat/>
    <w:rsid w:val="009315AB"/>
    <w:rPr>
      <w:b/>
      <w:bCs/>
      <w:smallCaps/>
      <w:color w:val="0F4761"/>
      <w:spacing w:val="5"/>
    </w:rPr>
  </w:style>
  <w:style w:type="character" w:customStyle="1" w:styleId="510">
    <w:name w:val="标题 5 字符1"/>
    <w:basedOn w:val="a0"/>
    <w:semiHidden/>
    <w:rsid w:val="009315AB"/>
    <w:rPr>
      <w:rFonts w:ascii="Calibri" w:hAnsi="Calibri"/>
      <w:b/>
      <w:bCs/>
      <w:kern w:val="2"/>
      <w:sz w:val="28"/>
      <w:szCs w:val="28"/>
    </w:rPr>
  </w:style>
  <w:style w:type="character" w:customStyle="1" w:styleId="610">
    <w:name w:val="标题 6 字符1"/>
    <w:basedOn w:val="a0"/>
    <w:semiHidden/>
    <w:rsid w:val="009315AB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10">
    <w:name w:val="标题 7 字符1"/>
    <w:basedOn w:val="a0"/>
    <w:semiHidden/>
    <w:rsid w:val="009315AB"/>
    <w:rPr>
      <w:rFonts w:ascii="Calibri" w:hAnsi="Calibri"/>
      <w:b/>
      <w:bCs/>
      <w:kern w:val="2"/>
      <w:sz w:val="24"/>
      <w:szCs w:val="24"/>
    </w:rPr>
  </w:style>
  <w:style w:type="character" w:customStyle="1" w:styleId="810">
    <w:name w:val="标题 8 字符1"/>
    <w:basedOn w:val="a0"/>
    <w:semiHidden/>
    <w:rsid w:val="009315AB"/>
    <w:rPr>
      <w:rFonts w:ascii="Cambria" w:eastAsia="宋体" w:hAnsi="Cambria" w:cs="Times New Roman"/>
      <w:kern w:val="2"/>
      <w:sz w:val="24"/>
      <w:szCs w:val="24"/>
    </w:rPr>
  </w:style>
  <w:style w:type="character" w:customStyle="1" w:styleId="910">
    <w:name w:val="标题 9 字符1"/>
    <w:basedOn w:val="a0"/>
    <w:semiHidden/>
    <w:rsid w:val="009315AB"/>
    <w:rPr>
      <w:rFonts w:ascii="Cambria" w:eastAsia="宋体" w:hAnsi="Cambria" w:cs="Times New Roman"/>
      <w:kern w:val="2"/>
      <w:sz w:val="21"/>
      <w:szCs w:val="21"/>
    </w:rPr>
  </w:style>
  <w:style w:type="character" w:customStyle="1" w:styleId="19">
    <w:name w:val="副标题 字符1"/>
    <w:basedOn w:val="a0"/>
    <w:rsid w:val="009315AB"/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1a">
    <w:name w:val="引用 字符1"/>
    <w:basedOn w:val="a0"/>
    <w:uiPriority w:val="99"/>
    <w:semiHidden/>
    <w:rsid w:val="009315AB"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1b">
    <w:name w:val="明显引用 字符1"/>
    <w:basedOn w:val="a0"/>
    <w:uiPriority w:val="99"/>
    <w:semiHidden/>
    <w:rsid w:val="009315AB"/>
    <w:rPr>
      <w:rFonts w:ascii="Calibri" w:hAnsi="Calibri"/>
      <w:i/>
      <w:iCs/>
      <w:color w:val="4F81BD"/>
      <w:kern w:val="2"/>
      <w:sz w:val="21"/>
      <w:szCs w:val="22"/>
    </w:rPr>
  </w:style>
  <w:style w:type="numbering" w:customStyle="1" w:styleId="28">
    <w:name w:val="无列表2"/>
    <w:next w:val="a2"/>
    <w:uiPriority w:val="99"/>
    <w:semiHidden/>
    <w:unhideWhenUsed/>
    <w:rsid w:val="009315AB"/>
  </w:style>
  <w:style w:type="numbering" w:customStyle="1" w:styleId="35">
    <w:name w:val="无列表3"/>
    <w:next w:val="a2"/>
    <w:uiPriority w:val="99"/>
    <w:semiHidden/>
    <w:unhideWhenUsed/>
    <w:rsid w:val="009315AB"/>
  </w:style>
  <w:style w:type="numbering" w:customStyle="1" w:styleId="41">
    <w:name w:val="无列表4"/>
    <w:next w:val="a2"/>
    <w:uiPriority w:val="99"/>
    <w:semiHidden/>
    <w:unhideWhenUsed/>
    <w:rsid w:val="0093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2025-04-25T02:32:00Z</dcterms:created>
  <dcterms:modified xsi:type="dcterms:W3CDTF">2025-04-25T02:33:00Z</dcterms:modified>
</cp:coreProperties>
</file>