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09BE4">
      <w:pPr>
        <w:pStyle w:val="3"/>
        <w:keepNext w:val="0"/>
        <w:keepLines w:val="0"/>
        <w:pageBreakBefore w:val="0"/>
        <w:widowControl/>
        <w:suppressLineNumbers w:val="0"/>
        <w:shd w:val="clear"/>
        <w:kinsoku/>
        <w:wordWrap/>
        <w:overflowPunct/>
        <w:topLinePunct w:val="0"/>
        <w:autoSpaceDE/>
        <w:autoSpaceDN/>
        <w:bidi w:val="0"/>
        <w:adjustRightInd/>
        <w:spacing w:before="0" w:beforeAutospacing="0" w:after="240" w:afterAutospacing="0" w:line="500" w:lineRule="exact"/>
        <w:ind w:left="0" w:right="0" w:firstLine="0"/>
        <w:jc w:val="left"/>
        <w:textAlignment w:val="auto"/>
        <w:rPr>
          <w:rStyle w:val="6"/>
          <w:rFonts w:hint="eastAsia" w:ascii="黑体" w:hAnsi="黑体" w:eastAsia="黑体" w:cs="黑体"/>
          <w:b w:val="0"/>
          <w:bCs w:val="0"/>
          <w:i w:val="0"/>
          <w:iCs w:val="0"/>
          <w:caps w:val="0"/>
          <w:color w:val="24292E"/>
          <w:spacing w:val="0"/>
          <w:sz w:val="28"/>
          <w:szCs w:val="28"/>
          <w:shd w:val="clear" w:fill="FFFFFF"/>
          <w:lang w:val="en-US" w:eastAsia="zh-CN"/>
        </w:rPr>
      </w:pPr>
      <w:r>
        <w:rPr>
          <w:rStyle w:val="6"/>
          <w:rFonts w:hint="eastAsia" w:ascii="黑体" w:hAnsi="黑体" w:eastAsia="黑体" w:cs="黑体"/>
          <w:b w:val="0"/>
          <w:bCs w:val="0"/>
          <w:i w:val="0"/>
          <w:iCs w:val="0"/>
          <w:caps w:val="0"/>
          <w:color w:val="24292E"/>
          <w:spacing w:val="0"/>
          <w:sz w:val="28"/>
          <w:szCs w:val="28"/>
          <w:shd w:val="clear" w:fill="FFFFFF"/>
          <w:lang w:val="en-US" w:eastAsia="zh-CN"/>
        </w:rPr>
        <w:t>附件2：</w:t>
      </w:r>
    </w:p>
    <w:p w14:paraId="647CD0DE">
      <w:pPr>
        <w:pStyle w:val="3"/>
        <w:keepNext w:val="0"/>
        <w:keepLines w:val="0"/>
        <w:pageBreakBefore w:val="0"/>
        <w:widowControl/>
        <w:suppressLineNumbers w:val="0"/>
        <w:shd w:val="clear"/>
        <w:kinsoku/>
        <w:wordWrap/>
        <w:overflowPunct/>
        <w:topLinePunct w:val="0"/>
        <w:autoSpaceDE/>
        <w:autoSpaceDN/>
        <w:bidi w:val="0"/>
        <w:adjustRightInd/>
        <w:spacing w:before="0" w:beforeAutospacing="0" w:after="24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4292E"/>
          <w:spacing w:val="0"/>
          <w:sz w:val="32"/>
          <w:szCs w:val="32"/>
          <w:lang w:eastAsia="zh-CN"/>
        </w:rPr>
      </w:pPr>
      <w:r>
        <w:rPr>
          <w:rStyle w:val="6"/>
          <w:rFonts w:hint="eastAsia" w:ascii="方正小标宋简体" w:hAnsi="方正小标宋简体" w:eastAsia="方正小标宋简体" w:cs="方正小标宋简体"/>
          <w:b w:val="0"/>
          <w:bCs w:val="0"/>
          <w:i w:val="0"/>
          <w:iCs w:val="0"/>
          <w:caps w:val="0"/>
          <w:color w:val="24292E"/>
          <w:spacing w:val="0"/>
          <w:sz w:val="32"/>
          <w:szCs w:val="32"/>
          <w:shd w:val="clear" w:fill="FFFFFF"/>
          <w:lang w:val="en-US" w:eastAsia="zh-CN"/>
        </w:rPr>
        <w:t>路面试验仪器规格书</w:t>
      </w:r>
    </w:p>
    <w:p w14:paraId="56F5AD9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rPr>
      </w:pPr>
      <w:r>
        <w:rPr>
          <w:rFonts w:hint="eastAsia" w:ascii="黑体" w:hAnsi="黑体" w:eastAsia="黑体" w:cs="黑体"/>
          <w:i w:val="0"/>
          <w:iCs w:val="0"/>
          <w:caps w:val="0"/>
          <w:color w:val="24292E"/>
          <w:spacing w:val="0"/>
          <w:sz w:val="28"/>
          <w:szCs w:val="28"/>
          <w:shd w:val="clear" w:fill="FFFFFF"/>
        </w:rPr>
        <w:t>一、</w:t>
      </w:r>
      <w:r>
        <w:rPr>
          <w:rFonts w:hint="eastAsia" w:ascii="黑体" w:hAnsi="黑体" w:eastAsia="黑体" w:cs="黑体"/>
          <w:i w:val="0"/>
          <w:iCs w:val="0"/>
          <w:caps w:val="0"/>
          <w:color w:val="24292E"/>
          <w:spacing w:val="0"/>
          <w:sz w:val="28"/>
          <w:szCs w:val="28"/>
          <w:shd w:val="clear" w:fill="FFFFFF"/>
          <w:lang w:val="en-US" w:eastAsia="zh-CN"/>
        </w:rPr>
        <w:t>洛杉矶磨耗机</w:t>
      </w:r>
    </w:p>
    <w:p w14:paraId="5E879961">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0EDDA34D">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仪器名称为洛杉矶磨耗机，型号为MH-Ⅲ。</w:t>
      </w:r>
    </w:p>
    <w:p w14:paraId="23C53FE9">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bookmarkStart w:id="0" w:name="_GoBack"/>
      <w:bookmarkEnd w:id="0"/>
    </w:p>
    <w:p w14:paraId="43A7B2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洛杉矶磨耗机技术参数如下：</w:t>
      </w:r>
    </w:p>
    <w:p w14:paraId="790CB60D">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1.圆筒内经×内长：710mm×508mm(±5mm)；</w:t>
      </w:r>
    </w:p>
    <w:p w14:paraId="50175658">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2.圆筒壁厚：12.0 mm±0.5mm；</w:t>
      </w:r>
    </w:p>
    <w:p w14:paraId="1FAA9C0E">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3.转速：30-33转/分；</w:t>
      </w:r>
    </w:p>
    <w:p w14:paraId="6665E083">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4.计数器：4位；</w:t>
      </w:r>
    </w:p>
    <w:p w14:paraId="79DF5D99">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5.外形尺寸：1100×780×1000(长X宽X高）；</w:t>
      </w:r>
    </w:p>
    <w:p w14:paraId="0F3BB68E">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6.钢球：φ47.625mm、φ46mm； </w:t>
      </w:r>
    </w:p>
    <w:p w14:paraId="67EA07E1">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7.总共12个钢球，方便各种试验组合。</w:t>
      </w:r>
    </w:p>
    <w:p w14:paraId="73E8F647">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rPr>
      </w:pPr>
      <w:r>
        <w:rPr>
          <w:rFonts w:hint="eastAsia" w:ascii="黑体" w:hAnsi="黑体" w:eastAsia="黑体" w:cs="黑体"/>
          <w:i w:val="0"/>
          <w:iCs w:val="0"/>
          <w:caps w:val="0"/>
          <w:color w:val="24292E"/>
          <w:spacing w:val="0"/>
          <w:sz w:val="28"/>
          <w:szCs w:val="28"/>
          <w:shd w:val="clear" w:fill="FFFFFF"/>
          <w:lang w:eastAsia="zh-CN"/>
        </w:rPr>
        <w:t>二</w:t>
      </w:r>
      <w:r>
        <w:rPr>
          <w:rFonts w:hint="eastAsia" w:ascii="黑体" w:hAnsi="黑体" w:eastAsia="黑体" w:cs="黑体"/>
          <w:i w:val="0"/>
          <w:iCs w:val="0"/>
          <w:caps w:val="0"/>
          <w:color w:val="24292E"/>
          <w:spacing w:val="0"/>
          <w:sz w:val="28"/>
          <w:szCs w:val="28"/>
          <w:shd w:val="clear" w:fill="FFFFFF"/>
        </w:rPr>
        <w:t>、</w:t>
      </w:r>
      <w:r>
        <w:rPr>
          <w:rFonts w:hint="eastAsia" w:ascii="黑体" w:hAnsi="黑体" w:eastAsia="黑体" w:cs="黑体"/>
          <w:i w:val="0"/>
          <w:iCs w:val="0"/>
          <w:caps w:val="0"/>
          <w:color w:val="24292E"/>
          <w:spacing w:val="0"/>
          <w:sz w:val="28"/>
          <w:szCs w:val="28"/>
          <w:shd w:val="clear" w:fill="FFFFFF"/>
          <w:lang w:val="en-US" w:eastAsia="zh-CN"/>
        </w:rPr>
        <w:t>低温延伸度测定仪</w:t>
      </w:r>
    </w:p>
    <w:p w14:paraId="63D54E4C">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1053B019">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仪器名称为低温延伸度测定仪 ，型号为SY-1.5B。</w:t>
      </w:r>
    </w:p>
    <w:p w14:paraId="4EA5C749">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1BEE93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低温延伸度测定仪技术参数如下：</w:t>
      </w:r>
    </w:p>
    <w:p w14:paraId="1F1DD9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1.工作电源： AC220V（-5%～+10%），50Hz。</w:t>
      </w:r>
    </w:p>
    <w:p w14:paraId="563FF98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2.测量范围： 1.5m（±1mm）。</w:t>
      </w:r>
    </w:p>
    <w:p w14:paraId="76C9FD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3.加热形式： 电加热器加热。 </w:t>
      </w:r>
    </w:p>
    <w:p w14:paraId="4342A5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4.加热功率： 1500W。</w:t>
      </w:r>
    </w:p>
    <w:p w14:paraId="15B5CD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5.制冷功率：1000W </w:t>
      </w:r>
    </w:p>
    <w:p w14:paraId="2C3760D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6.浴液循环： 循环泵循环浴液。 </w:t>
      </w:r>
    </w:p>
    <w:p w14:paraId="75E4FF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7.控温范围： 1℃-50℃可调。 </w:t>
      </w:r>
    </w:p>
    <w:p w14:paraId="5A08B1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8.控温精度： ±0.1℃。 </w:t>
      </w:r>
    </w:p>
    <w:p w14:paraId="3BE7E2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9.拉伸速度： 10 mm/min 、50mm/min两档。 </w:t>
      </w:r>
    </w:p>
    <w:p w14:paraId="619190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10.测量精度： ±1mm。 </w:t>
      </w:r>
    </w:p>
    <w:p w14:paraId="67E514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12.环境温度： -10℃~+45℃。 </w:t>
      </w:r>
    </w:p>
    <w:p w14:paraId="53A2DB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13.相对湿度： ≤85%。</w:t>
      </w:r>
    </w:p>
    <w:p w14:paraId="2841AD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14.外形尺寸：210x44x98(cm）（长×宽×高）。</w:t>
      </w:r>
    </w:p>
    <w:p w14:paraId="212711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15.整机功耗： 不大于4100W。</w:t>
      </w:r>
    </w:p>
    <w:p w14:paraId="4D33D9C4">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eastAsia="zh-CN"/>
        </w:rPr>
        <w:t>三、</w:t>
      </w:r>
      <w:r>
        <w:rPr>
          <w:rFonts w:hint="eastAsia" w:ascii="黑体" w:hAnsi="黑体" w:eastAsia="黑体" w:cs="黑体"/>
          <w:i w:val="0"/>
          <w:iCs w:val="0"/>
          <w:caps w:val="0"/>
          <w:color w:val="24292E"/>
          <w:spacing w:val="0"/>
          <w:sz w:val="28"/>
          <w:szCs w:val="28"/>
          <w:shd w:val="clear" w:fill="FFFFFF"/>
          <w:lang w:val="en-US" w:eastAsia="zh-CN"/>
        </w:rPr>
        <w:t>薄膜烘箱</w:t>
      </w:r>
    </w:p>
    <w:p w14:paraId="14D8E82C">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0AA1745B">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仪器名称为薄膜烘箱，型号为82型。</w:t>
      </w:r>
    </w:p>
    <w:p w14:paraId="27476A83">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4FD8BB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薄膜烘箱技术参数如下：</w:t>
      </w:r>
    </w:p>
    <w:p w14:paraId="6CBD68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1.工作电源：AC 220V±10%，50Hz；</w:t>
      </w:r>
    </w:p>
    <w:p w14:paraId="4CCD1F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2.额定功率：3.2kw;</w:t>
      </w:r>
    </w:p>
    <w:p w14:paraId="5C30755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3.工作室温度:163℃±0.5℃；</w:t>
      </w:r>
    </w:p>
    <w:p w14:paraId="3DB0C3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4.控温精度：±0.5℃</w:t>
      </w:r>
    </w:p>
    <w:p w14:paraId="13C789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5.转盘转速：5.5r/min±1r/min</w:t>
      </w:r>
    </w:p>
    <w:p w14:paraId="182708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6.试样数量：4件</w:t>
      </w:r>
    </w:p>
    <w:p w14:paraId="777FD7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7.工作室尺寸：450mm×450mm×510mm（长×宽×高）</w:t>
      </w:r>
    </w:p>
    <w:p w14:paraId="316DB4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8.环境温度：（5~50）℃</w:t>
      </w:r>
    </w:p>
    <w:p w14:paraId="7C07E4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9.重量：50kg</w:t>
      </w:r>
    </w:p>
    <w:p w14:paraId="4FED049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eastAsia="zh-CN"/>
        </w:rPr>
        <w:t>四、</w:t>
      </w:r>
      <w:r>
        <w:rPr>
          <w:rFonts w:hint="eastAsia" w:ascii="黑体" w:hAnsi="黑体" w:eastAsia="黑体" w:cs="黑体"/>
          <w:i w:val="0"/>
          <w:iCs w:val="0"/>
          <w:caps w:val="0"/>
          <w:color w:val="24292E"/>
          <w:spacing w:val="0"/>
          <w:sz w:val="28"/>
          <w:szCs w:val="28"/>
          <w:shd w:val="clear" w:fill="FFFFFF"/>
          <w:lang w:val="en-US" w:eastAsia="zh-CN"/>
        </w:rPr>
        <w:t>沥青动力黏度试验仪</w:t>
      </w:r>
    </w:p>
    <w:p w14:paraId="6306F230">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387E3CAE">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仪器名称为沥青动力黏度试验仪 ，型号为620㎜×380㎜×63.50㎜（长×宽×高）。</w:t>
      </w:r>
    </w:p>
    <w:p w14:paraId="18409890">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53C12C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沥青动力黏度试验仪 技术参数如下：</w:t>
      </w:r>
    </w:p>
    <w:p w14:paraId="6FB5F6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1.控温范围：0.00℃～100.00℃</w:t>
      </w:r>
    </w:p>
    <w:p w14:paraId="6AFF8A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2.控温精度：±0.01℃</w:t>
      </w:r>
    </w:p>
    <w:p w14:paraId="19C511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3.使用压力范围：-40KP±0.06KP</w:t>
      </w:r>
    </w:p>
    <w:p w14:paraId="1338C7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4.计时范围：0.0s～99999.9s</w:t>
      </w:r>
    </w:p>
    <w:p w14:paraId="4936BD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5.计时精度：≤0.05%</w:t>
      </w:r>
    </w:p>
    <w:p w14:paraId="2F3DE9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6.测量范围：约18 Pa.s～580000Pa.s</w:t>
      </w:r>
    </w:p>
    <w:p w14:paraId="27BDAC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7.试样数量：4支</w:t>
      </w:r>
    </w:p>
    <w:p w14:paraId="73FB11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8.外形尺寸：620㎜×380㎜×63.50㎜（长×宽×高）。</w:t>
      </w:r>
    </w:p>
    <w:p w14:paraId="3EA4846C">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eastAsia="zh-CN"/>
        </w:rPr>
        <w:t>五、</w:t>
      </w:r>
      <w:r>
        <w:rPr>
          <w:rFonts w:hint="eastAsia" w:ascii="黑体" w:hAnsi="黑体" w:eastAsia="黑体" w:cs="黑体"/>
          <w:i w:val="0"/>
          <w:iCs w:val="0"/>
          <w:caps w:val="0"/>
          <w:color w:val="24292E"/>
          <w:spacing w:val="0"/>
          <w:sz w:val="28"/>
          <w:szCs w:val="28"/>
          <w:shd w:val="clear" w:fill="FFFFFF"/>
          <w:lang w:val="en-US" w:eastAsia="zh-CN"/>
        </w:rPr>
        <w:t>高低温恒温水浴</w:t>
      </w:r>
    </w:p>
    <w:p w14:paraId="3329C33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5315B396">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仪器名称为高低温恒温水浴，型号为HW-30。</w:t>
      </w:r>
    </w:p>
    <w:p w14:paraId="5548D31C">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201197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高低温恒温水浴技术参数如下：</w:t>
      </w:r>
    </w:p>
    <w:p w14:paraId="277C4C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1.电源：220V±10%     50HZ</w:t>
      </w:r>
    </w:p>
    <w:p w14:paraId="778E72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2.加热功率：1000W</w:t>
      </w:r>
    </w:p>
    <w:p w14:paraId="5750C3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3.制冷功率：750W</w:t>
      </w:r>
    </w:p>
    <w:p w14:paraId="04D92D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4.控温精度：±0.1℃</w:t>
      </w:r>
    </w:p>
    <w:p w14:paraId="379931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5.控温范围：零下20℃—80℃</w:t>
      </w:r>
    </w:p>
    <w:p w14:paraId="5D5EC5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6.容积：15升</w:t>
      </w:r>
    </w:p>
    <w:p w14:paraId="43343B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7.水槽尺寸:30×200×200cm（长×宽×高）</w:t>
      </w:r>
    </w:p>
    <w:p w14:paraId="5B1901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8.仪器尺寸：64×500×120cm（长×宽×高）</w:t>
      </w:r>
    </w:p>
    <w:p w14:paraId="050B91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9重量：65kg</w:t>
      </w:r>
    </w:p>
    <w:p w14:paraId="1A5001F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方正小标宋简体" w:hAnsi="方正小标宋简体" w:eastAsia="方正小标宋简体" w:cs="方正小标宋简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eastAsia="zh-CN"/>
        </w:rPr>
        <w:t>六、</w:t>
      </w:r>
      <w:r>
        <w:rPr>
          <w:rFonts w:hint="eastAsia" w:ascii="黑体" w:hAnsi="黑体" w:eastAsia="黑体" w:cs="黑体"/>
          <w:i w:val="0"/>
          <w:iCs w:val="0"/>
          <w:caps w:val="0"/>
          <w:color w:val="24292E"/>
          <w:spacing w:val="0"/>
          <w:sz w:val="28"/>
          <w:szCs w:val="28"/>
          <w:shd w:val="clear" w:fill="FFFFFF"/>
          <w:lang w:val="en-US" w:eastAsia="zh-CN"/>
        </w:rPr>
        <w:t>全自动沥青混合料拌和机</w:t>
      </w:r>
    </w:p>
    <w:p w14:paraId="7498C30B">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73E0B7E9">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仪器名称为全自动沥青混合料拌和机 ，型号为BH-20。</w:t>
      </w:r>
    </w:p>
    <w:p w14:paraId="315B000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3F39C6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全自动沥青混合料拌和机技术参数如下：</w:t>
      </w:r>
    </w:p>
    <w:p w14:paraId="22D862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1.拌和量：20升。</w:t>
      </w:r>
    </w:p>
    <w:p w14:paraId="360AFC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2.控温范围：室温~200℃。</w:t>
      </w:r>
    </w:p>
    <w:p w14:paraId="665344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3.控温精度：±3℃。</w:t>
      </w:r>
    </w:p>
    <w:p w14:paraId="777F96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4.控时范围：(0~999)秒。</w:t>
      </w:r>
    </w:p>
    <w:p w14:paraId="046A6E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5.控时精度：±0.1秒。</w:t>
      </w:r>
    </w:p>
    <w:p w14:paraId="46A6AA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6.拌和桨转速：公转47圈/分；自转76圈/分。</w:t>
      </w:r>
    </w:p>
    <w:p w14:paraId="78D6E4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7.拌和电机：交流380伏、550瓦；1400转/分；50赫兹。</w:t>
      </w:r>
    </w:p>
    <w:p w14:paraId="276A56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8.升降电机：交流380伏、250瓦；1400转/分；50赫兹。</w:t>
      </w:r>
    </w:p>
    <w:p w14:paraId="7E5388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9.外形尺寸：600㎜×400㎜×1300㎜(长×宽×高)。</w:t>
      </w:r>
    </w:p>
    <w:p w14:paraId="5CA487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10.整机重量（净重）：  215千克。</w:t>
      </w:r>
    </w:p>
    <w:p w14:paraId="128D7C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11.工作电源：AC（380±10%）V；16A；50Hz（三相四线制带零线）。</w:t>
      </w:r>
    </w:p>
    <w:p w14:paraId="63240A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12.环境温度:(-5~+50）℃。</w:t>
      </w:r>
    </w:p>
    <w:p w14:paraId="175833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13.环境湿度：≤80%。</w:t>
      </w:r>
    </w:p>
    <w:p w14:paraId="6749F63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方正小标宋简体" w:hAnsi="方正小标宋简体" w:eastAsia="方正小标宋简体" w:cs="方正小标宋简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eastAsia="zh-CN"/>
        </w:rPr>
        <w:t>七、</w:t>
      </w:r>
      <w:r>
        <w:rPr>
          <w:rFonts w:hint="eastAsia" w:ascii="黑体" w:hAnsi="黑体" w:eastAsia="黑体" w:cs="黑体"/>
          <w:i w:val="0"/>
          <w:iCs w:val="0"/>
          <w:caps w:val="0"/>
          <w:color w:val="24292E"/>
          <w:spacing w:val="0"/>
          <w:sz w:val="28"/>
          <w:szCs w:val="28"/>
          <w:shd w:val="clear" w:fill="FFFFFF"/>
          <w:lang w:val="en-US" w:eastAsia="zh-CN"/>
        </w:rPr>
        <w:t>马歇尔击实仪大小两用</w:t>
      </w:r>
    </w:p>
    <w:p w14:paraId="5BCFC7F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38A9927F">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仪器名称为马歇尔击实仪大小两用 ，型号为MDJ-Ⅲa。</w:t>
      </w:r>
    </w:p>
    <w:p w14:paraId="27FBEE0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07BCF1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马歇尔击实仪技术参数如下：</w:t>
      </w:r>
    </w:p>
    <w:p w14:paraId="24F92A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1.击实锤重：标准4536g ±9g ，大型10210 g±10</w:t>
      </w:r>
    </w:p>
    <w:p w14:paraId="4EE7D1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2.落锤高度：457.2±1.5mm    </w:t>
      </w:r>
    </w:p>
    <w:p w14:paraId="004489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3.锤击速度：60±5次/分</w:t>
      </w:r>
    </w:p>
    <w:p w14:paraId="2B9718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4.试筒尺寸：标准Φ101.6mm，大型152.4mm</w:t>
      </w:r>
    </w:p>
    <w:p w14:paraId="6CBA0F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5.记数范围：1—999</w:t>
      </w:r>
    </w:p>
    <w:p w14:paraId="7EF690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6.额定电压：AC380V，50HZ 三相四线制带零线</w:t>
      </w:r>
    </w:p>
    <w:p w14:paraId="1C98EA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7.电机功率：350W，1400/分</w:t>
      </w:r>
    </w:p>
    <w:p w14:paraId="21608E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8.外型尺寸：550×430×1800mm</w:t>
      </w:r>
    </w:p>
    <w:p w14:paraId="7FDA18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9.整机重量：240kg</w:t>
      </w:r>
    </w:p>
    <w:p w14:paraId="351D10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10.能实现自动计数，自动击实，自动停机。</w:t>
      </w:r>
    </w:p>
    <w:p w14:paraId="07286B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11.带有挂锤座，和手动提把，可以轻松的提锤、自动锁锤。</w:t>
      </w:r>
    </w:p>
    <w:p w14:paraId="0F1D23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12.半自动型压模装置，取放模更方便。</w:t>
      </w:r>
    </w:p>
    <w:p w14:paraId="7C36D7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13.一体式锤头，不会脱落，不会砸断，开裂。</w:t>
      </w:r>
    </w:p>
    <w:p w14:paraId="49439D6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方正小标宋简体" w:hAnsi="方正小标宋简体" w:eastAsia="方正小标宋简体" w:cs="方正小标宋简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eastAsia="zh-CN"/>
        </w:rPr>
        <w:t>八、</w:t>
      </w:r>
      <w:r>
        <w:rPr>
          <w:rFonts w:hint="eastAsia" w:ascii="黑体" w:hAnsi="黑体" w:eastAsia="黑体" w:cs="黑体"/>
          <w:i w:val="0"/>
          <w:iCs w:val="0"/>
          <w:caps w:val="0"/>
          <w:color w:val="24292E"/>
          <w:spacing w:val="0"/>
          <w:sz w:val="28"/>
          <w:szCs w:val="28"/>
          <w:shd w:val="clear" w:fill="FFFFFF"/>
          <w:lang w:val="en-US" w:eastAsia="zh-CN"/>
        </w:rPr>
        <w:t>马歇尔稳定度试验仪大小两用</w:t>
      </w:r>
    </w:p>
    <w:p w14:paraId="50579B4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074488AC">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仪器名称为马歇尔稳定度试验仪大小两用 ，型号为LWD-3。</w:t>
      </w:r>
    </w:p>
    <w:p w14:paraId="44F22B01">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3D6C13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马歇尔稳定度试验仪技术参数如下：</w:t>
      </w:r>
    </w:p>
    <w:p w14:paraId="508F31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1.最大荷载：50kN。</w:t>
      </w:r>
    </w:p>
    <w:p w14:paraId="44C9916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2.测量范围：≤40kN。</w:t>
      </w:r>
    </w:p>
    <w:p w14:paraId="62FC97D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3.测量误差：≤±0.1kN。</w:t>
      </w:r>
    </w:p>
    <w:p w14:paraId="2D49AC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4.过载保护功能：荷载值大于49kN时自动保护。</w:t>
      </w:r>
    </w:p>
    <w:p w14:paraId="74847F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5.垂直变形（流值）：测量范围0～20mm。测量误差≤±0.05mm。</w:t>
      </w:r>
    </w:p>
    <w:p w14:paraId="5641ED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6.压力机上升速度：(50±5)mm/min。</w:t>
      </w:r>
    </w:p>
    <w:p w14:paraId="5B6D96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7.通讯接口：RS232串行通讯口可与计算机通讯。</w:t>
      </w:r>
    </w:p>
    <w:p w14:paraId="7233CB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8.工作电压：AC220V±10%，50Hz。</w:t>
      </w:r>
    </w:p>
    <w:p w14:paraId="3BEECF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9.环境温度：0℃～60℃。</w:t>
      </w:r>
    </w:p>
    <w:p w14:paraId="494967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10.外形尺寸：600mm×380mm×840mm（长×宽×高）。</w:t>
      </w:r>
    </w:p>
    <w:p w14:paraId="3F4428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11.电机功率：550W。</w:t>
      </w:r>
    </w:p>
    <w:p w14:paraId="1EC0A8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12.本仪器具有参数设置、计量校正、自动试验控制、数据自动采集、实时时钟等功能，控制装置对试件的稳定度和流值同时进行试验数据采集并自动判断峰值。</w:t>
      </w:r>
    </w:p>
    <w:p w14:paraId="511616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13.本仪器采用大屏幕图形液晶显示屏直接显示出稳定度值、流值的试验数据及曲线图形、试验结果、试验时间，汉字显示试验效果直观。</w:t>
      </w:r>
    </w:p>
    <w:p w14:paraId="46D251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14.本仪器内部可存贮100组试验数据及试验时间,可随时调出查看。整个试验自动完成，并能自动归位。</w:t>
      </w:r>
    </w:p>
    <w:p w14:paraId="480069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15.本仪器配有RS232串行通讯口，方便与上位计算机通讯，由计算机进行数据处理、存贮、打印、显示，也可由计算机控制，进行试验和打印。</w:t>
      </w:r>
    </w:p>
    <w:p w14:paraId="59A5BE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16.本仪器还具有手动控制上升、下降、停止的功能，方便用户使用。</w:t>
      </w:r>
    </w:p>
    <w:p w14:paraId="276DAE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注：Ф100mm试样加载夹具为本仪器的标准配置。</w:t>
      </w:r>
    </w:p>
    <w:p w14:paraId="01F2B7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17.试样加载夹具：Ф100mm和Ф150mm各1付。</w:t>
      </w:r>
    </w:p>
    <w:p w14:paraId="68314D3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eastAsia="zh-CN"/>
        </w:rPr>
      </w:pPr>
      <w:r>
        <w:rPr>
          <w:rFonts w:hint="eastAsia" w:ascii="黑体" w:hAnsi="黑体" w:eastAsia="黑体" w:cs="黑体"/>
          <w:i w:val="0"/>
          <w:iCs w:val="0"/>
          <w:caps w:val="0"/>
          <w:color w:val="24292E"/>
          <w:spacing w:val="0"/>
          <w:sz w:val="28"/>
          <w:szCs w:val="28"/>
          <w:shd w:val="clear" w:fill="FFFFFF"/>
          <w:lang w:val="en-US" w:eastAsia="zh-CN"/>
        </w:rPr>
        <w:t>九</w:t>
      </w:r>
      <w:r>
        <w:rPr>
          <w:rFonts w:hint="eastAsia" w:ascii="黑体" w:hAnsi="黑体" w:eastAsia="黑体" w:cs="黑体"/>
          <w:i w:val="0"/>
          <w:iCs w:val="0"/>
          <w:caps w:val="0"/>
          <w:color w:val="24292E"/>
          <w:spacing w:val="0"/>
          <w:sz w:val="28"/>
          <w:szCs w:val="28"/>
          <w:shd w:val="clear" w:fill="FFFFFF"/>
          <w:lang w:eastAsia="zh-CN"/>
        </w:rPr>
        <w:t>、</w:t>
      </w:r>
      <w:r>
        <w:rPr>
          <w:rFonts w:hint="eastAsia" w:ascii="黑体" w:hAnsi="黑体" w:eastAsia="黑体" w:cs="黑体"/>
          <w:i w:val="0"/>
          <w:iCs w:val="0"/>
          <w:caps w:val="0"/>
          <w:color w:val="24292E"/>
          <w:spacing w:val="0"/>
          <w:sz w:val="28"/>
          <w:szCs w:val="28"/>
          <w:shd w:val="clear" w:fill="FFFFFF"/>
          <w:lang w:val="en-US" w:eastAsia="zh-CN"/>
        </w:rPr>
        <w:t>最大理论相对密度仪</w:t>
      </w:r>
    </w:p>
    <w:p w14:paraId="5E2BC45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2893CC5F">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仪器名称为最大理论相对密度仪 ，型号为HLM-3。</w:t>
      </w:r>
    </w:p>
    <w:p w14:paraId="51E2BA31">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690FC8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最大理论相对密度仪技术参数如下：</w:t>
      </w:r>
    </w:p>
    <w:p w14:paraId="2F143D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1.采用单片机控制技术，抽真空、振动、补气、泄压等均自动完成。</w:t>
      </w:r>
    </w:p>
    <w:p w14:paraId="06CD35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2.采用高精度绝压传感器，仪器负压容器内负压可达3.7 kPa±0.3 kPa。</w:t>
      </w:r>
    </w:p>
    <w:p w14:paraId="2BE91D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3.装有真空表，可直接反映真空泵的工作情况。</w:t>
      </w:r>
    </w:p>
    <w:p w14:paraId="11D948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4.装有积水缓冲装置，可防止负压容器内的水进入真空泵内。</w:t>
      </w:r>
    </w:p>
    <w:p w14:paraId="080A13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5.可同时进行两个试样的平行试验，结构合理，使用方便，效率高。</w:t>
      </w:r>
    </w:p>
    <w:p w14:paraId="18A8FE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6.电源电压：AC（220±10%）V、50Hz；      </w:t>
      </w:r>
    </w:p>
    <w:p w14:paraId="26C253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7.容器容积：4000ml×2只；</w:t>
      </w:r>
    </w:p>
    <w:p w14:paraId="64EB7B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8.真空泵功率：160W；</w:t>
      </w:r>
    </w:p>
    <w:p w14:paraId="6D3849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9.负压容器内负压：3.7 kPa（27.75mmHg），允许偏差±0.3 kPa；</w:t>
      </w:r>
    </w:p>
    <w:p w14:paraId="7BDC1E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10.振动机功率30W；               </w:t>
      </w:r>
    </w:p>
    <w:p w14:paraId="681274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11.外形尺寸：510mm×520mm×380mm（长×宽×高）。</w:t>
      </w:r>
    </w:p>
    <w:p w14:paraId="60CDAED3">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十、车辙成型机</w:t>
      </w:r>
    </w:p>
    <w:p w14:paraId="00F17EFD">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67F6F83F">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仪器名称为车辙成型机，型号为HYCX-1。</w:t>
      </w:r>
    </w:p>
    <w:p w14:paraId="7EEBA18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1B89C0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车辙成型机技术参数如下：</w:t>
      </w:r>
    </w:p>
    <w:p w14:paraId="2B6D4C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1.试模规格：300×300×（30—110mm） </w:t>
      </w:r>
    </w:p>
    <w:p w14:paraId="2C379A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2.试模车的行程为300mm。</w:t>
      </w:r>
    </w:p>
    <w:p w14:paraId="11FAA1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3.试模的高度变化值为30—100mm。 </w:t>
      </w:r>
    </w:p>
    <w:p w14:paraId="31A338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4.碾轮的压力在0—20KN内，可任意调整。 </w:t>
      </w:r>
    </w:p>
    <w:p w14:paraId="3DCDA3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5.碾轮的半径为500mm，宽度为300mm。 </w:t>
      </w:r>
    </w:p>
    <w:p w14:paraId="6655BE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6.碾瓦预热20—200℃，可任意设定，（通常设定为100）</w:t>
      </w:r>
    </w:p>
    <w:p w14:paraId="54C4D4E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十一、车辙试验仪</w:t>
      </w:r>
    </w:p>
    <w:p w14:paraId="62937935">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260F6CEF">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仪器名称为车辙试验仪，型号为HYCZ-1。</w:t>
      </w:r>
    </w:p>
    <w:p w14:paraId="0981AC5C">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663FA9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车辙试验仪技术参数如下：   </w:t>
      </w:r>
    </w:p>
    <w:p w14:paraId="057D16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1.智能型：自动生成、保存试验结果；方便的调用历史数据、输出试验报告。</w:t>
      </w:r>
    </w:p>
    <w:p w14:paraId="179586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2.点对点的数据采集：采用上微机、下微机测控系统确保变形量采集空间上的重复性。</w:t>
      </w:r>
    </w:p>
    <w:p w14:paraId="74E93E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3.数据采集分辨率高、速度快：采用分辨率为16bit、采集速率为100kHz的模数转换器。</w:t>
      </w:r>
    </w:p>
    <w:p w14:paraId="34C703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4.温控范围宽、精度高、稳定性好：采用PWM调制方式进行温度PID控制。</w:t>
      </w:r>
    </w:p>
    <w:p w14:paraId="0B287A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5.电磁兼容性好、可靠性高：具有软启动功能；机电启停无冲击、无浪涌。</w:t>
      </w:r>
    </w:p>
    <w:p w14:paraId="60A606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6.低噪音、无侧碾：采用高精度进口光杠、试验轮做相对运动。</w:t>
      </w:r>
    </w:p>
    <w:p w14:paraId="60F719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7.可设定试验轮接地压强：可选配0.5—1.3MPa的试轮，可侵水试验。</w:t>
      </w:r>
    </w:p>
    <w:p w14:paraId="21E97E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8.方便的人性化设计：自动提升、放下试验胶轮。</w:t>
      </w:r>
    </w:p>
    <w:p w14:paraId="43454C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9.位移检测范围：0 ~ 25mm 。</w:t>
      </w:r>
    </w:p>
    <w:p w14:paraId="29AA7F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10.变形检测分辨率：0.01 mm 。</w:t>
      </w:r>
    </w:p>
    <w:p w14:paraId="742C0B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11.变形检测精度：±0.05 mm 。</w:t>
      </w:r>
    </w:p>
    <w:p w14:paraId="6B724D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12.温度控制范围：30 ~ 80 ℃ 。</w:t>
      </w:r>
    </w:p>
    <w:p w14:paraId="121D5B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13.温度检测分辨率：0.1 ℃ 。</w:t>
      </w:r>
    </w:p>
    <w:p w14:paraId="173E7C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14.温度控制精度：±0.3 ℃ 。</w:t>
      </w:r>
    </w:p>
    <w:p w14:paraId="081887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15.试轮接地压强：0.7MPa±0.05MPa。</w:t>
      </w:r>
    </w:p>
    <w:p w14:paraId="1C013C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16.行走次数：42次/min ± 1次/min。</w:t>
      </w:r>
    </w:p>
    <w:p w14:paraId="7A1D5A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17.可做试件高度：30mm---70mm</w:t>
      </w:r>
    </w:p>
    <w:p w14:paraId="4F953AD4">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十二、燃烧炉</w:t>
      </w:r>
    </w:p>
    <w:p w14:paraId="21CFF2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6222F183">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仪器名称为燃烧炉，型号为HYRS-6。</w:t>
      </w:r>
    </w:p>
    <w:p w14:paraId="3461B6F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61D240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燃烧炉技术参数如下：</w:t>
      </w:r>
    </w:p>
    <w:p w14:paraId="26ACC2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1.燃烧法沥青含量测试仪采用微机电脑操作，界面操着简单，</w:t>
      </w:r>
    </w:p>
    <w:p w14:paraId="317A06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2.试验数据输入方便、打印试验报告。</w:t>
      </w:r>
    </w:p>
    <w:p w14:paraId="624170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3.具有自动生成、保存试验结果；调用历史数据及打印试验报告等功能。</w:t>
      </w:r>
    </w:p>
    <w:p w14:paraId="192513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4.温度控制精度高、稳定性好：采用PWM调制方式进行具有PID功能的温度控制。</w:t>
      </w:r>
    </w:p>
    <w:p w14:paraId="08B27D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5.电磁兼容性强：加热通道的通、断电具有软启动功能；电控系统具有电磁屏蔽防护罩,进口天平。</w:t>
      </w:r>
    </w:p>
    <w:p w14:paraId="0EDE3C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6.节约电能：采用加厚的高性能隔热材料制造的炉体，大大的降低了热能损耗。</w:t>
      </w:r>
    </w:p>
    <w:p w14:paraId="56FF54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7.自动调整炉膛温度，温度均匀控温精度高。</w:t>
      </w:r>
    </w:p>
    <w:p w14:paraId="011758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8.试验完毕，自动停止，打印试验结果。</w:t>
      </w:r>
    </w:p>
    <w:p w14:paraId="006A6B1D">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方正小标宋简体" w:hAnsi="方正小标宋简体" w:eastAsia="方正小标宋简体" w:cs="方正小标宋简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十三、液压脱模器</w:t>
      </w:r>
    </w:p>
    <w:p w14:paraId="366CB1B4">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5613E357">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仪器名称为液压脱模器，型号为LT-Ⅱ/LD-Ⅱ。</w:t>
      </w:r>
    </w:p>
    <w:p w14:paraId="4407DBDD">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135084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液压脱模器技术参数如下：</w:t>
      </w:r>
    </w:p>
    <w:p w14:paraId="5B20BA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1.该机适用于直径50、100、`01.6、150、152㎜高度230㎜以内各种试件的脱模.仪器采用液压油缸,力量大使用稳定方便等优点。</w:t>
      </w:r>
    </w:p>
    <w:p w14:paraId="33BF86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2.电源电压：380V～750W  升力：200KN 上升速度：170/ min净重≈100Kg 。</w:t>
      </w:r>
    </w:p>
    <w:p w14:paraId="4947D5F5">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方正小标宋简体" w:hAnsi="方正小标宋简体" w:eastAsia="方正小标宋简体" w:cs="方正小标宋简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十四、连续式八轮平整度仪</w:t>
      </w:r>
    </w:p>
    <w:p w14:paraId="3DD5A17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38A17C96">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仪器名称为连续式八轮平整度仪，型号为LXBP-5。</w:t>
      </w:r>
    </w:p>
    <w:p w14:paraId="6A1150C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3BB8CD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连续式八轮平整度仪技术参数如下：</w:t>
      </w:r>
    </w:p>
    <w:p w14:paraId="0D1B70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1.可自动测定、运算、打印标准差值σ。取样间距为0.1m，取样误差&lt;0.04mm，同一条件重复测试，其统计偏差小于0.2mm；</w:t>
      </w:r>
    </w:p>
    <w:p w14:paraId="651B06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2.由人工送数，可自动打印测试日期（ 年 月 日）及被测路段编号（道路号、里程桩号、取样、超差）每打印一次，小结序号自动加一。</w:t>
      </w:r>
    </w:p>
    <w:p w14:paraId="72D30E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3.自动运算并打印被测路段的单向累计值H（单位：mm）。</w:t>
      </w:r>
    </w:p>
    <w:p w14:paraId="2F4DA8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4.自动运算并打印被测路段的断面曲线与基准线间的图形面积值S（单位：平方分米）。</w:t>
      </w:r>
    </w:p>
    <w:p w14:paraId="67676E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5.自动测定计算并打印正负超差数（K+、K-），超差标准使用可根据路面等级要求自行选定。</w:t>
      </w:r>
    </w:p>
    <w:p w14:paraId="1C1A9D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6.可自动测定计算并打印测试速度值V（单位：km/h）。</w:t>
      </w:r>
    </w:p>
    <w:p w14:paraId="5ED673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公路连续式八轮平整度仪牵引方式及检测速度</w:t>
      </w:r>
    </w:p>
    <w:p w14:paraId="115E03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可人力或机动车牵引，最小转弯半径5m，检测速度不超过8km/h。非检测情况（机架缩短，测量轮悬起）下牵引速度〈25km/h〉。</w:t>
      </w:r>
    </w:p>
    <w:p w14:paraId="492020F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7.工作环境温度：-10℃—+40℃；</w:t>
      </w:r>
    </w:p>
    <w:p w14:paraId="1358A0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8.电源及功耗：高能电池，6V7.2Ah；</w:t>
      </w:r>
    </w:p>
    <w:p w14:paraId="59EDC4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9.公路连续式八轮平整度仪外形尺寸：（长×高×宽mm）4060×800×600 伸长：4060mm； 缩短：2650mm；</w:t>
      </w:r>
    </w:p>
    <w:p w14:paraId="297A1D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10.仪器重量：全机总重200Kg，电子仪器箱2Kg。</w:t>
      </w:r>
    </w:p>
    <w:p w14:paraId="24BE9553">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十五、取芯机</w:t>
      </w:r>
    </w:p>
    <w:p w14:paraId="635319F0">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w:t>
      </w:r>
      <w:r>
        <w:rPr>
          <w:rFonts w:hint="eastAsia" w:ascii="楷体_GB2312" w:hAnsi="楷体_GB2312" w:eastAsia="楷体_GB2312" w:cs="楷体_GB2312"/>
          <w:b w:val="0"/>
          <w:bCs w:val="0"/>
          <w:i w:val="0"/>
          <w:iCs w:val="0"/>
          <w:caps w:val="0"/>
          <w:color w:val="24292E"/>
          <w:spacing w:val="0"/>
          <w:sz w:val="28"/>
          <w:szCs w:val="28"/>
          <w:shd w:val="clear" w:fill="FFFFFF"/>
          <w:lang w:eastAsia="zh-CN"/>
        </w:rPr>
        <w:t>仪器名称及型号</w:t>
      </w:r>
    </w:p>
    <w:p w14:paraId="02B7BE82">
      <w:pPr>
        <w:keepNext w:val="0"/>
        <w:keepLines w:val="0"/>
        <w:pageBreakBefore w:val="0"/>
        <w:widowControl w:val="0"/>
        <w:shd w:val="clear"/>
        <w:kinsoku/>
        <w:wordWrap/>
        <w:overflowPunct/>
        <w:topLinePunct w:val="0"/>
        <w:autoSpaceDE/>
        <w:autoSpaceDN/>
        <w:bidi w:val="0"/>
        <w:adjustRightInd/>
        <w:snapToGrid w:val="0"/>
        <w:spacing w:line="500" w:lineRule="exact"/>
        <w:ind w:left="0"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仪器名称为取芯机，型号为13码。</w:t>
      </w:r>
    </w:p>
    <w:p w14:paraId="2DE4A1D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27B1FC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取芯机技术参数如下：</w:t>
      </w:r>
    </w:p>
    <w:p w14:paraId="70EE31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1.大钻孔取芯直径：200mm</w:t>
      </w:r>
    </w:p>
    <w:p w14:paraId="3306FE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2.大钻孔取芯深度：700mm</w:t>
      </w:r>
    </w:p>
    <w:p w14:paraId="16B34D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3.主轴转速：800-1200r/min4.机器重量： 200kg</w:t>
      </w:r>
    </w:p>
    <w:p w14:paraId="608766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4.功率：13 马力</w:t>
      </w:r>
    </w:p>
    <w:p w14:paraId="02959C45">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十六、砂当量试验仪</w:t>
      </w:r>
    </w:p>
    <w:p w14:paraId="0D8E673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31AB6298">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仪器名称为砂当量试验仪，型号为SD-</w:t>
      </w:r>
      <w:r>
        <w:rPr>
          <w:rFonts w:hint="eastAsia" w:ascii="仿宋_GB2312" w:hAnsi="仿宋_GB2312" w:eastAsia="仿宋_GB2312" w:cs="仿宋_GB2312"/>
          <w:sz w:val="28"/>
          <w:szCs w:val="28"/>
          <w:highlight w:val="none"/>
          <w:lang w:val="en-US" w:eastAsia="zh-CN"/>
        </w:rPr>
        <w:t>Ⅱ</w:t>
      </w:r>
      <w:r>
        <w:rPr>
          <w:rFonts w:hint="eastAsia" w:ascii="仿宋_GB2312" w:hAnsi="仿宋_GB2312" w:eastAsia="仿宋_GB2312" w:cs="仿宋_GB2312"/>
          <w:kern w:val="2"/>
          <w:sz w:val="28"/>
          <w:szCs w:val="28"/>
          <w:highlight w:val="none"/>
          <w:lang w:val="en-US" w:eastAsia="zh-CN" w:bidi="ar-SA"/>
        </w:rPr>
        <w:t>。</w:t>
      </w:r>
    </w:p>
    <w:p w14:paraId="780A190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7CBBA1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砂当量试验仪</w:t>
      </w:r>
      <w:r>
        <w:rPr>
          <w:rFonts w:hint="eastAsia" w:ascii="仿宋_GB2312" w:hAnsi="仿宋_GB2312" w:eastAsia="仿宋_GB2312" w:cs="仿宋_GB2312"/>
          <w:sz w:val="28"/>
          <w:szCs w:val="28"/>
          <w:highlight w:val="none"/>
          <w:lang w:val="en-US" w:eastAsia="zh-CN"/>
        </w:rPr>
        <w:t>技术参数如下：</w:t>
      </w:r>
    </w:p>
    <w:p w14:paraId="3A5964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1.振荡周期：180次/min±2次/min</w:t>
      </w:r>
    </w:p>
    <w:p w14:paraId="6429F7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2.试筒振幅：203±1.0mm</w:t>
      </w:r>
    </w:p>
    <w:p w14:paraId="327344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3.工作电源：220V±10% ，50HZ</w:t>
      </w:r>
    </w:p>
    <w:p w14:paraId="45D4F7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4.额定功率：130W</w:t>
      </w:r>
    </w:p>
    <w:p w14:paraId="4654A5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5.配重活塞：1kg±5g</w:t>
      </w:r>
    </w:p>
    <w:p w14:paraId="7A782B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6.外型尺寸：60X40X40（cm）</w:t>
      </w:r>
    </w:p>
    <w:p w14:paraId="54734A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7.重量：50kg</w:t>
      </w:r>
    </w:p>
    <w:p w14:paraId="5D7907E3">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十七、沥青针入度测定仪</w:t>
      </w:r>
    </w:p>
    <w:p w14:paraId="032E5027">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52425205">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沥青针入度测定仪</w:t>
      </w:r>
      <w:r>
        <w:rPr>
          <w:rFonts w:hint="eastAsia" w:ascii="仿宋_GB2312" w:hAnsi="仿宋_GB2312" w:eastAsia="仿宋_GB2312" w:cs="仿宋_GB2312"/>
          <w:kern w:val="2"/>
          <w:sz w:val="28"/>
          <w:szCs w:val="28"/>
          <w:highlight w:val="none"/>
          <w:lang w:val="en-US" w:eastAsia="zh-CN" w:bidi="ar-SA"/>
        </w:rPr>
        <w:t>，型号为LZD-</w:t>
      </w:r>
      <w:r>
        <w:rPr>
          <w:rFonts w:hint="eastAsia" w:ascii="仿宋_GB2312" w:hAnsi="仿宋_GB2312" w:eastAsia="仿宋_GB2312" w:cs="仿宋_GB2312"/>
          <w:sz w:val="28"/>
          <w:szCs w:val="28"/>
          <w:highlight w:val="none"/>
          <w:lang w:val="en-US" w:eastAsia="zh-CN"/>
        </w:rPr>
        <w:t>Ⅱ</w:t>
      </w:r>
      <w:r>
        <w:rPr>
          <w:rFonts w:hint="eastAsia" w:ascii="仿宋_GB2312" w:hAnsi="仿宋_GB2312" w:eastAsia="仿宋_GB2312" w:cs="仿宋_GB2312"/>
          <w:kern w:val="2"/>
          <w:sz w:val="28"/>
          <w:szCs w:val="28"/>
          <w:highlight w:val="none"/>
          <w:lang w:val="en-US" w:eastAsia="zh-CN" w:bidi="ar-SA"/>
        </w:rPr>
        <w:t>。</w:t>
      </w:r>
    </w:p>
    <w:p w14:paraId="74472CD3">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54D685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沥青针入度测定仪技术参数如下：</w:t>
      </w:r>
    </w:p>
    <w:p w14:paraId="031310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恒温水浴参数</w:t>
      </w:r>
    </w:p>
    <w:p w14:paraId="12FF83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1.供电电源： AC（20±10%）V；50Hz。</w:t>
      </w:r>
    </w:p>
    <w:p w14:paraId="4A5C6B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2.浴槽容积： 5.5L。</w:t>
      </w:r>
    </w:p>
    <w:p w14:paraId="270444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3.温度范围： (5.0~100.0)℃。</w:t>
      </w:r>
    </w:p>
    <w:p w14:paraId="494CFF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4.恒温精度： ±0.1℃。</w:t>
      </w:r>
    </w:p>
    <w:p w14:paraId="579ED0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5.循环水量： 5L/min。</w:t>
      </w:r>
    </w:p>
    <w:p w14:paraId="243F09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6.水泵扬程： 1m。</w:t>
      </w:r>
    </w:p>
    <w:p w14:paraId="6F3388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7.整机功耗： 不大于1800W。</w:t>
      </w:r>
    </w:p>
    <w:p w14:paraId="18D829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8.外形尺寸： 420mm×380mm×900mm（长×宽×高）。</w:t>
      </w:r>
    </w:p>
    <w:p w14:paraId="0944CA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针入度仪参数</w:t>
      </w:r>
    </w:p>
    <w:p w14:paraId="4BA4B5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1.针入时控装置： 可分别选择5秒10秒30秒60秒，时间误差小于±0.1秒。</w:t>
      </w:r>
    </w:p>
    <w:p w14:paraId="48EFB4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2.针入深度装置：采用高精度数字显示器，使用方便、快捷、直观，可在任何位置启动。</w:t>
      </w:r>
    </w:p>
    <w:p w14:paraId="12F0A5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3.分辨率 0.01㎜；</w:t>
      </w:r>
    </w:p>
    <w:p w14:paraId="2A9CA5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4.针入精度：±1针入度。</w:t>
      </w:r>
    </w:p>
    <w:p w14:paraId="7A23CA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5.最大针入深度：500针入度。</w:t>
      </w:r>
    </w:p>
    <w:p w14:paraId="06E9B9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6.标准针：50㎜、2.5g±0.05g（基本配置）。</w:t>
      </w:r>
    </w:p>
    <w:p w14:paraId="400210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7.针入度外型尺寸：35x26x49cm（长×宽×高）</w:t>
      </w:r>
    </w:p>
    <w:p w14:paraId="247874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8.低温水浴外形尺寸65x42x68（cm）（长×宽×高）</w:t>
      </w:r>
    </w:p>
    <w:p w14:paraId="20F9F1E8">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十八、沥青标准粘度试验器</w:t>
      </w:r>
    </w:p>
    <w:p w14:paraId="5FE3802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4AAA8F1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沥青标准粘度试验器</w:t>
      </w:r>
      <w:r>
        <w:rPr>
          <w:rFonts w:hint="eastAsia" w:ascii="仿宋_GB2312" w:hAnsi="仿宋_GB2312" w:eastAsia="仿宋_GB2312" w:cs="仿宋_GB2312"/>
          <w:kern w:val="2"/>
          <w:sz w:val="28"/>
          <w:szCs w:val="28"/>
          <w:highlight w:val="none"/>
          <w:lang w:val="en-US" w:eastAsia="zh-CN" w:bidi="ar-SA"/>
        </w:rPr>
        <w:t>，型号为LHZW-0621。</w:t>
      </w:r>
    </w:p>
    <w:p w14:paraId="3E392C93">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73BB1A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沥青标准粘度试验器技术参数如下：</w:t>
      </w:r>
    </w:p>
    <w:p w14:paraId="6E98A1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1.控温范围：室温—100℃</w:t>
      </w:r>
    </w:p>
    <w:p w14:paraId="117BD9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2.控温精度：±0.1℃</w:t>
      </w:r>
    </w:p>
    <w:p w14:paraId="181319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3.加热功率：500W</w:t>
      </w:r>
    </w:p>
    <w:p w14:paraId="1B6768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4.自动循环水</w:t>
      </w:r>
    </w:p>
    <w:p w14:paraId="5FB989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5.流孔直径：φ3mm±0.025mm，φ4mm±0.025mm φ5mm±0.025mm，φ10mm±0.025mm。</w:t>
      </w:r>
    </w:p>
    <w:p w14:paraId="6F6E997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6.盛样管：内径40mm，深度105mm。</w:t>
      </w:r>
    </w:p>
    <w:p w14:paraId="2E8578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7.环形水槽：内径160mm，深度100mm。</w:t>
      </w:r>
    </w:p>
    <w:p w14:paraId="453BF3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8.电源电压：220V、50Hz。</w:t>
      </w:r>
    </w:p>
    <w:p w14:paraId="079F20AB">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十九、乳化沥青破乳速度试验搅拌机</w:t>
      </w:r>
    </w:p>
    <w:p w14:paraId="5065A260">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70E9D77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乳化沥青破乳速度试验搅拌机</w:t>
      </w:r>
      <w:r>
        <w:rPr>
          <w:rFonts w:hint="eastAsia" w:ascii="仿宋_GB2312" w:hAnsi="仿宋_GB2312" w:eastAsia="仿宋_GB2312" w:cs="仿宋_GB2312"/>
          <w:kern w:val="2"/>
          <w:sz w:val="28"/>
          <w:szCs w:val="28"/>
          <w:highlight w:val="none"/>
          <w:lang w:val="en-US" w:eastAsia="zh-CN" w:bidi="ar-SA"/>
        </w:rPr>
        <w:t>，型号为LHPR-0658。</w:t>
      </w:r>
    </w:p>
    <w:p w14:paraId="560E8B3C">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52527D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沥青标准粘度试验器技术参数如下：</w:t>
      </w:r>
    </w:p>
    <w:p w14:paraId="45F6F1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1.乳化沥青破乳速度试验搅拌机</w:t>
      </w:r>
    </w:p>
    <w:p w14:paraId="6D81BE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2.电源：220V 50/60Hz</w:t>
      </w:r>
    </w:p>
    <w:p w14:paraId="1EA164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3.功率：110W</w:t>
      </w:r>
    </w:p>
    <w:p w14:paraId="1045D2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4.转速：≈60r/min</w:t>
      </w:r>
    </w:p>
    <w:p w14:paraId="32DDAF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5.搅拌锅容积：≥3000ml</w:t>
      </w:r>
    </w:p>
    <w:p w14:paraId="49D316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6.外形尺寸：45×26×48</w:t>
      </w:r>
    </w:p>
    <w:p w14:paraId="6FCC94B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二十、抽提仪</w:t>
      </w:r>
    </w:p>
    <w:p w14:paraId="40C0D4A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6AA662D2">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抽提仪</w:t>
      </w:r>
      <w:r>
        <w:rPr>
          <w:rFonts w:hint="eastAsia" w:ascii="仿宋_GB2312" w:hAnsi="仿宋_GB2312" w:eastAsia="仿宋_GB2312" w:cs="仿宋_GB2312"/>
          <w:kern w:val="2"/>
          <w:sz w:val="28"/>
          <w:szCs w:val="28"/>
          <w:highlight w:val="none"/>
          <w:lang w:val="en-US" w:eastAsia="zh-CN" w:bidi="ar-SA"/>
        </w:rPr>
        <w:t>，型号为DLC-III。</w:t>
      </w:r>
    </w:p>
    <w:p w14:paraId="4AA955C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5092EA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抽提仪技术参数如下：</w:t>
      </w:r>
    </w:p>
    <w:p w14:paraId="12969C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1.料碗容重：1500g-3000g  </w:t>
      </w:r>
    </w:p>
    <w:p w14:paraId="30EEC6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2.功率250w</w:t>
      </w:r>
    </w:p>
    <w:p w14:paraId="146E9E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3.电压：220v   </w:t>
      </w:r>
    </w:p>
    <w:p w14:paraId="7AC1DD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4.转速：1300-3000r/min  </w:t>
      </w:r>
    </w:p>
    <w:p w14:paraId="128DEE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5.锅内径：280mm</w:t>
      </w:r>
    </w:p>
    <w:p w14:paraId="62B839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6.整机重量：100kg，外形尺寸：长600mm、宽440、高620mm。</w:t>
      </w:r>
    </w:p>
    <w:p w14:paraId="046A827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二十一、恒温水浴</w:t>
      </w:r>
    </w:p>
    <w:p w14:paraId="0FF50547">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333BF15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恒温水浴</w:t>
      </w:r>
      <w:r>
        <w:rPr>
          <w:rFonts w:hint="eastAsia" w:ascii="仿宋_GB2312" w:hAnsi="仿宋_GB2312" w:eastAsia="仿宋_GB2312" w:cs="仿宋_GB2312"/>
          <w:kern w:val="2"/>
          <w:sz w:val="28"/>
          <w:szCs w:val="28"/>
          <w:highlight w:val="none"/>
          <w:lang w:val="en-US" w:eastAsia="zh-CN" w:bidi="ar-SA"/>
        </w:rPr>
        <w:t>，型号为 420mm×380mm×900mm（长×宽×高）。</w:t>
      </w:r>
    </w:p>
    <w:p w14:paraId="1BD4CF1D">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1FEB33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恒温水浴参数如下：</w:t>
      </w:r>
    </w:p>
    <w:p w14:paraId="532A64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1.供电电源： AC（20±10%）V；50Hz。</w:t>
      </w:r>
    </w:p>
    <w:p w14:paraId="1885F3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 浴槽容积： 5.5L。</w:t>
      </w:r>
    </w:p>
    <w:p w14:paraId="6C5123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3.温度范围： (5.0~100.0)℃。</w:t>
      </w:r>
    </w:p>
    <w:p w14:paraId="2928EC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4.恒温精度： ±0.1℃。</w:t>
      </w:r>
    </w:p>
    <w:p w14:paraId="0C2065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5.循环水量： 5L/min。</w:t>
      </w:r>
    </w:p>
    <w:p w14:paraId="6443A6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6.水泵扬程： 1m。</w:t>
      </w:r>
    </w:p>
    <w:p w14:paraId="78C05D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7.整机功耗： 不大于1800W。</w:t>
      </w:r>
    </w:p>
    <w:p w14:paraId="40A676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8.外形尺寸： 420mm×380mm×900mm（长×宽×高）。</w:t>
      </w:r>
    </w:p>
    <w:p w14:paraId="32CCDFE0">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二十二、低温试验箱</w:t>
      </w:r>
    </w:p>
    <w:p w14:paraId="6116DCE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39A58641">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低温试验箱</w:t>
      </w:r>
      <w:r>
        <w:rPr>
          <w:rFonts w:hint="eastAsia" w:ascii="仿宋_GB2312" w:hAnsi="仿宋_GB2312" w:eastAsia="仿宋_GB2312" w:cs="仿宋_GB2312"/>
          <w:kern w:val="2"/>
          <w:sz w:val="28"/>
          <w:szCs w:val="28"/>
          <w:highlight w:val="none"/>
          <w:lang w:val="en-US" w:eastAsia="zh-CN" w:bidi="ar-SA"/>
        </w:rPr>
        <w:t>，型号为温度误差：2℃。</w:t>
      </w:r>
    </w:p>
    <w:p w14:paraId="09D2B5AB">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318368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低温试验箱参数如下：</w:t>
      </w:r>
    </w:p>
    <w:p w14:paraId="2B487C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highlight w:val="none"/>
          <w:lang w:val="en-US" w:eastAsia="zh-CN"/>
        </w:rPr>
        <w:t xml:space="preserve">工作电源：220v 50HZ </w:t>
      </w:r>
    </w:p>
    <w:p w14:paraId="41288D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highlight w:val="none"/>
          <w:lang w:val="en-US" w:eastAsia="zh-CN"/>
        </w:rPr>
        <w:t>压缩机功率：1.0KW</w:t>
      </w:r>
    </w:p>
    <w:p w14:paraId="2489FF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highlight w:val="none"/>
          <w:lang w:val="en-US" w:eastAsia="zh-CN"/>
        </w:rPr>
        <w:t xml:space="preserve">制冷剂：502 </w:t>
      </w:r>
    </w:p>
    <w:p w14:paraId="0E2184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highlight w:val="none"/>
          <w:lang w:val="en-US" w:eastAsia="zh-CN"/>
        </w:rPr>
        <w:t xml:space="preserve">冷凝器电机功率：30W </w:t>
      </w:r>
    </w:p>
    <w:p w14:paraId="0DDB19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highlight w:val="none"/>
          <w:lang w:val="en-US" w:eastAsia="zh-CN"/>
        </w:rPr>
        <w:t xml:space="preserve">最低温度：-40℃ </w:t>
      </w:r>
    </w:p>
    <w:p w14:paraId="3821F6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sz w:val="28"/>
          <w:szCs w:val="28"/>
          <w:highlight w:val="none"/>
          <w:lang w:val="en-US" w:eastAsia="zh-CN"/>
        </w:rPr>
        <w:t xml:space="preserve">正常使用环境温度：-10--35℃ </w:t>
      </w:r>
    </w:p>
    <w:p w14:paraId="65B7FC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highlight w:val="none"/>
          <w:lang w:val="en-US" w:eastAsia="zh-CN"/>
        </w:rPr>
        <w:t>温度误差：2℃</w:t>
      </w:r>
    </w:p>
    <w:p w14:paraId="7992417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二十三、摆式摩擦系数测定仪</w:t>
      </w:r>
    </w:p>
    <w:p w14:paraId="3598D79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35704CA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摆式摩擦系数测定仪</w:t>
      </w:r>
      <w:r>
        <w:rPr>
          <w:rFonts w:hint="eastAsia" w:ascii="仿宋_GB2312" w:hAnsi="仿宋_GB2312" w:eastAsia="仿宋_GB2312" w:cs="仿宋_GB2312"/>
          <w:kern w:val="2"/>
          <w:sz w:val="28"/>
          <w:szCs w:val="28"/>
          <w:highlight w:val="none"/>
          <w:lang w:val="en-US" w:eastAsia="zh-CN" w:bidi="ar-SA"/>
        </w:rPr>
        <w:t>，型号为BM-III。</w:t>
      </w:r>
    </w:p>
    <w:p w14:paraId="6EE8BB1F">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4649CB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摆式摩擦系数测定仪参数如下：</w:t>
      </w:r>
    </w:p>
    <w:p w14:paraId="368E54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1.摆动的力矩：615000g.mm，其中摆重量：1500±30g，摆重心矩： 410±5mm</w:t>
      </w:r>
    </w:p>
    <w:p w14:paraId="5AB3FC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2.橡胶片对路面的正向静压力：2263g</w:t>
      </w:r>
    </w:p>
    <w:p w14:paraId="42B110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3.摆头倾斜5°处自由放下到摆动停止的次数，不少于70次。</w:t>
      </w:r>
    </w:p>
    <w:p w14:paraId="119BA3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4.橡胶片外边缘距摆动中心距离510mm。</w:t>
      </w:r>
    </w:p>
    <w:p w14:paraId="4F31CC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5.仪器总重约14Kg左右。</w:t>
      </w:r>
    </w:p>
    <w:p w14:paraId="5EA96ECB">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二十四、钢筋保护层测厚仪</w:t>
      </w:r>
    </w:p>
    <w:p w14:paraId="6E73D0D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59C440B5">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钢筋保护层测厚仪</w:t>
      </w:r>
      <w:r>
        <w:rPr>
          <w:rFonts w:hint="eastAsia" w:ascii="仿宋_GB2312" w:hAnsi="仿宋_GB2312" w:eastAsia="仿宋_GB2312" w:cs="仿宋_GB2312"/>
          <w:kern w:val="2"/>
          <w:sz w:val="28"/>
          <w:szCs w:val="28"/>
          <w:highlight w:val="none"/>
          <w:lang w:val="en-US" w:eastAsia="zh-CN" w:bidi="ar-SA"/>
        </w:rPr>
        <w:t>，型号为ZBL-R666。</w:t>
      </w:r>
    </w:p>
    <w:p w14:paraId="27B67130">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175F6E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钢筋保护层测厚仪参数如下：</w:t>
      </w:r>
    </w:p>
    <w:p w14:paraId="665574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无准确要求。</w:t>
      </w:r>
    </w:p>
    <w:p w14:paraId="1CC5A99E">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黑体" w:hAnsi="黑体" w:eastAsia="黑体" w:cs="黑体"/>
          <w:i w:val="0"/>
          <w:iCs w:val="0"/>
          <w:caps w:val="0"/>
          <w:color w:val="24292E"/>
          <w:spacing w:val="0"/>
          <w:sz w:val="28"/>
          <w:szCs w:val="28"/>
          <w:shd w:val="clear" w:fill="FFFFFF"/>
          <w:lang w:val="en-US" w:eastAsia="zh-CN"/>
        </w:rPr>
      </w:pPr>
      <w:r>
        <w:rPr>
          <w:rFonts w:hint="eastAsia" w:ascii="黑体" w:hAnsi="黑体" w:eastAsia="黑体" w:cs="黑体"/>
          <w:i w:val="0"/>
          <w:iCs w:val="0"/>
          <w:caps w:val="0"/>
          <w:color w:val="24292E"/>
          <w:spacing w:val="0"/>
          <w:sz w:val="28"/>
          <w:szCs w:val="28"/>
          <w:shd w:val="clear" w:fill="FFFFFF"/>
          <w:lang w:val="en-US" w:eastAsia="zh-CN"/>
        </w:rPr>
        <w:t>二十五、振动压实成型机</w:t>
      </w:r>
    </w:p>
    <w:p w14:paraId="71FBC00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（一）仪器名称及型号</w:t>
      </w:r>
    </w:p>
    <w:p w14:paraId="22AF0B06">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仪器名称为</w:t>
      </w:r>
      <w:r>
        <w:rPr>
          <w:rFonts w:hint="eastAsia" w:ascii="仿宋_GB2312" w:hAnsi="仿宋_GB2312" w:eastAsia="仿宋_GB2312" w:cs="仿宋_GB2312"/>
          <w:sz w:val="28"/>
          <w:szCs w:val="28"/>
          <w:highlight w:val="none"/>
          <w:lang w:val="en-US" w:eastAsia="zh-CN"/>
        </w:rPr>
        <w:t>振动压实成型机</w:t>
      </w:r>
      <w:r>
        <w:rPr>
          <w:rFonts w:hint="eastAsia" w:ascii="仿宋_GB2312" w:hAnsi="仿宋_GB2312" w:eastAsia="仿宋_GB2312" w:cs="仿宋_GB2312"/>
          <w:kern w:val="2"/>
          <w:sz w:val="28"/>
          <w:szCs w:val="28"/>
          <w:highlight w:val="none"/>
          <w:lang w:val="en-US" w:eastAsia="zh-CN" w:bidi="ar-SA"/>
        </w:rPr>
        <w:t>，型号为主机外型尺寸:900x350x18507。</w:t>
      </w:r>
    </w:p>
    <w:p w14:paraId="7E1E6909">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left"/>
        <w:textAlignment w:val="auto"/>
        <w:rPr>
          <w:rFonts w:hint="eastAsia" w:ascii="楷体_GB2312" w:hAnsi="楷体_GB2312" w:eastAsia="楷体_GB2312" w:cs="楷体_GB2312"/>
          <w:b w:val="0"/>
          <w:bCs w:val="0"/>
          <w:i w:val="0"/>
          <w:iCs w:val="0"/>
          <w:caps w:val="0"/>
          <w:color w:val="24292E"/>
          <w:spacing w:val="0"/>
          <w:sz w:val="28"/>
          <w:szCs w:val="28"/>
          <w:shd w:val="clear" w:fill="FFFFFF"/>
          <w:lang w:val="en-US" w:eastAsia="zh-CN"/>
        </w:rPr>
      </w:pPr>
      <w:r>
        <w:rPr>
          <w:rFonts w:hint="eastAsia" w:ascii="楷体_GB2312" w:hAnsi="楷体_GB2312" w:eastAsia="楷体_GB2312" w:cs="楷体_GB2312"/>
          <w:b w:val="0"/>
          <w:bCs w:val="0"/>
          <w:i w:val="0"/>
          <w:iCs w:val="0"/>
          <w:caps w:val="0"/>
          <w:color w:val="24292E"/>
          <w:spacing w:val="0"/>
          <w:sz w:val="28"/>
          <w:szCs w:val="28"/>
          <w:shd w:val="clear" w:fill="FFFFFF"/>
          <w:lang w:val="en-US" w:eastAsia="zh-CN"/>
        </w:rPr>
        <w:t>（二）技术参数</w:t>
      </w:r>
    </w:p>
    <w:p w14:paraId="358501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振动压实成型机参数如下：</w:t>
      </w:r>
    </w:p>
    <w:p w14:paraId="0B9AB9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1.静压力:1900W±10N(可加配重) </w:t>
      </w:r>
    </w:p>
    <w:p w14:paraId="714BFC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2.振动频率:28-30Hz可调)</w:t>
      </w:r>
    </w:p>
    <w:p w14:paraId="198E23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559" w:leftChars="266" w:right="0" w:rightChars="0" w:firstLine="0" w:firstLineChars="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3.适用试模:中152x150mm，中152x170mm或其它规格                                                                                                         4.激振力:6850±50N</w:t>
      </w:r>
    </w:p>
    <w:p w14:paraId="3371EA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5.整机重量 :约55公斤（上车配重为3块下车配重为6块(上车配重块约4.5kg/个,下车配重块约5.5kg/个下车质量/整车质量应在0.6左右),</w:t>
      </w:r>
    </w:p>
    <w:p w14:paraId="48EC11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6.电源:380V、功率:1.1kw。</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5FB05-08F6-4E23-BD96-DC4882DCBB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228AF6B-1BDA-4CC8-80D3-8638F003E794}"/>
  </w:font>
  <w:font w:name="方正小标宋简体">
    <w:panose1 w:val="03000509000000000000"/>
    <w:charset w:val="86"/>
    <w:family w:val="auto"/>
    <w:pitch w:val="default"/>
    <w:sig w:usb0="00000001" w:usb1="080E0000" w:usb2="00000000" w:usb3="00000000" w:csb0="00040000" w:csb1="00000000"/>
    <w:embedRegular r:id="rId3" w:fontKey="{38D23982-3E00-46D4-A6F7-14E0828CA3ED}"/>
  </w:font>
  <w:font w:name="楷体_GB2312">
    <w:panose1 w:val="02010609030101010101"/>
    <w:charset w:val="86"/>
    <w:family w:val="auto"/>
    <w:pitch w:val="default"/>
    <w:sig w:usb0="00000001" w:usb1="080E0000" w:usb2="00000000" w:usb3="00000000" w:csb0="00040000" w:csb1="00000000"/>
    <w:embedRegular r:id="rId4" w:fontKey="{6EA8A7E5-1490-4563-925C-E8D109EBC6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13ED6"/>
    <w:rsid w:val="010837CF"/>
    <w:rsid w:val="01AF0F2C"/>
    <w:rsid w:val="032C490B"/>
    <w:rsid w:val="04EE199F"/>
    <w:rsid w:val="06D67D46"/>
    <w:rsid w:val="07687E73"/>
    <w:rsid w:val="078513BC"/>
    <w:rsid w:val="088A5DF8"/>
    <w:rsid w:val="094C4949"/>
    <w:rsid w:val="0AC97464"/>
    <w:rsid w:val="0BAE61B5"/>
    <w:rsid w:val="0D9E4A36"/>
    <w:rsid w:val="0F860BF8"/>
    <w:rsid w:val="0F931CA8"/>
    <w:rsid w:val="12D70244"/>
    <w:rsid w:val="15574F20"/>
    <w:rsid w:val="16F8763E"/>
    <w:rsid w:val="19DD5567"/>
    <w:rsid w:val="1B2040DD"/>
    <w:rsid w:val="1C346708"/>
    <w:rsid w:val="1CAD765E"/>
    <w:rsid w:val="1E71566C"/>
    <w:rsid w:val="24282C9F"/>
    <w:rsid w:val="250066AA"/>
    <w:rsid w:val="25436FD5"/>
    <w:rsid w:val="26D12587"/>
    <w:rsid w:val="27E02D17"/>
    <w:rsid w:val="296A5517"/>
    <w:rsid w:val="298B3D07"/>
    <w:rsid w:val="29983EF5"/>
    <w:rsid w:val="29A94291"/>
    <w:rsid w:val="2AB94CAF"/>
    <w:rsid w:val="2B0C4270"/>
    <w:rsid w:val="2C016968"/>
    <w:rsid w:val="2CCF6EEC"/>
    <w:rsid w:val="2ECE479A"/>
    <w:rsid w:val="2EEB0EA8"/>
    <w:rsid w:val="32455163"/>
    <w:rsid w:val="32807B59"/>
    <w:rsid w:val="33D313E6"/>
    <w:rsid w:val="344260A0"/>
    <w:rsid w:val="34434DB8"/>
    <w:rsid w:val="377B4E0E"/>
    <w:rsid w:val="38F02F92"/>
    <w:rsid w:val="39730417"/>
    <w:rsid w:val="4207756C"/>
    <w:rsid w:val="4335673E"/>
    <w:rsid w:val="451A3971"/>
    <w:rsid w:val="45EF7078"/>
    <w:rsid w:val="473F3405"/>
    <w:rsid w:val="47745A86"/>
    <w:rsid w:val="49164517"/>
    <w:rsid w:val="4AE515FF"/>
    <w:rsid w:val="4D1B69A4"/>
    <w:rsid w:val="4D3874B5"/>
    <w:rsid w:val="4FB11D7D"/>
    <w:rsid w:val="52073823"/>
    <w:rsid w:val="528266AE"/>
    <w:rsid w:val="53613ED6"/>
    <w:rsid w:val="53B15DDD"/>
    <w:rsid w:val="55ED7C42"/>
    <w:rsid w:val="5B514F34"/>
    <w:rsid w:val="5C6E57C3"/>
    <w:rsid w:val="5D95426B"/>
    <w:rsid w:val="600230C5"/>
    <w:rsid w:val="63CF0F3B"/>
    <w:rsid w:val="679413D5"/>
    <w:rsid w:val="6C305B70"/>
    <w:rsid w:val="6E250FD9"/>
    <w:rsid w:val="705B2264"/>
    <w:rsid w:val="722A4E10"/>
    <w:rsid w:val="72816F46"/>
    <w:rsid w:val="772E0EFE"/>
    <w:rsid w:val="795D5DD7"/>
    <w:rsid w:val="7B225BB2"/>
    <w:rsid w:val="7FA2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766\Desktop\&#19979;&#38754;&#23618;&#65288;ATB-25&#65289;&#30862;&#30707;&#24066;&#22330;&#35843;&#26597;\&#38468;&#20214;3&#65306;&#19979;&#38754;&#23618;&#65288;ATB-25&#65289;&#30862;&#30707;&#25216;&#26415;&#35268;&#26684;&#2007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附件3：下面层（ATB-25）碎石技术规格书.docx</Template>
  <Pages>16</Pages>
  <Words>5166</Words>
  <Characters>6697</Characters>
  <Lines>0</Lines>
  <Paragraphs>0</Paragraphs>
  <TotalTime>3</TotalTime>
  <ScaleCrop>false</ScaleCrop>
  <LinksUpToDate>false</LinksUpToDate>
  <CharactersWithSpaces>6950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2024-11-27T07:40:00Z</dcterms:created>
  <dc:creator>张巳腾</dc:creator>
  <cp:lastModifiedBy>ZhangSiteng</cp:lastModifiedBy>
  <dcterms:modified xsi:type="dcterms:W3CDTF">2025-01-13T01:17:10Z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CDBC01B781E94613AA9DA9C894FB9566_13</vt:lpwstr>
  </property>
  <property fmtid="{D5CDD505-2E9C-101B-9397-08002B2CF9AE}" pid="4" name="KSOTemplateDocerSaveRecord">
    <vt:lpwstr>eyJoZGlkIjoiZDJjYzI5ZDU5MWYzOGFhODRlNTQ5Zjg5OGY2NmNmMWEiLCJ1c2VySWQiOiI0MDQ0NDc2MTMifQ==</vt:lpwstr>
  </property>
</Properties>
</file>