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643" w:right="0" w:hanging="643" w:hangingChars="200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</w:t>
      </w: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 xml:space="preserve">2： 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Times New Roman"/>
          <w:b/>
          <w:bCs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bCs w:val="0"/>
          <w:kern w:val="0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授权委托书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本人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u w:val="single"/>
          <w:lang w:val="en-US" w:eastAsia="zh-CN" w:bidi="ar"/>
        </w:rPr>
        <w:t xml:space="preserve">           (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姓名)系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(意向人名称)的法定代表人（经营者），现委托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(姓名)为我方代理人。代理人根据授权，以我方名义参加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u w:val="single"/>
          <w:lang w:val="en-US" w:eastAsia="zh-CN" w:bidi="ar"/>
        </w:rPr>
        <w:t>吉林省吉高服务区管理有限公司2023年经营项目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商谈、签订合同和处理有关事宜，其法律后果由我方承担。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 xml:space="preserve">    委托期限：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u w:val="single"/>
          <w:lang w:val="en-US" w:eastAsia="zh-CN" w:bidi="ar"/>
        </w:rPr>
        <w:t>自本授权委托书签署之日起90日历天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 xml:space="preserve">    代理人无转委托权。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附：法定代表人（经营者）身份证正反面复印件</w:t>
      </w:r>
    </w:p>
    <w:p>
      <w:pPr>
        <w:pStyle w:val="2"/>
        <w:widowControl/>
        <w:ind w:left="0" w:firstLine="480"/>
        <w:rPr>
          <w:rFonts w:hint="eastAsia" w:ascii="宋体" w:hAnsi="宋体" w:eastAsia="黑体" w:cs="宋体"/>
          <w:b w:val="0"/>
          <w:bCs/>
          <w:sz w:val="24"/>
          <w:szCs w:val="24"/>
        </w:rPr>
      </w:pPr>
      <w:r>
        <w:rPr>
          <w:rFonts w:hint="eastAsia" w:ascii="宋体" w:hAnsi="宋体" w:eastAsia="黑体" w:cs="宋体"/>
          <w:b w:val="0"/>
          <w:bCs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 xml:space="preserve">        委托代理人身份证正反面复印件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 w:firstLine="3360" w:firstLineChars="1400"/>
        <w:jc w:val="left"/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意向人：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(盖单位章)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 w:firstLine="3360" w:firstLineChars="14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法定代表人（经营者）：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(签字)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 w:firstLine="3360" w:firstLineChars="14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身份证号码：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u w:val="single"/>
          <w:lang w:val="en-US" w:eastAsia="zh-CN" w:bidi="ar"/>
        </w:rPr>
        <w:t xml:space="preserve">                       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 w:firstLine="3360" w:firstLineChars="14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委托代理人：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u w:val="single"/>
          <w:lang w:val="en-US" w:eastAsia="zh-CN" w:bidi="ar"/>
        </w:rPr>
        <w:t xml:space="preserve">                      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(签字)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 w:firstLine="3360" w:firstLineChars="1400"/>
        <w:jc w:val="left"/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身份证号码：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u w:val="single"/>
          <w:lang w:val="en-US" w:eastAsia="zh-CN" w:bidi="ar"/>
        </w:rPr>
        <w:t xml:space="preserve">                         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2640" w:firstLineChars="11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 w:firstLine="5760" w:firstLineChars="24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Times New Roman"/>
          <w:b/>
          <w:bCs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bCs w:val="0"/>
          <w:kern w:val="0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482" w:right="0" w:hanging="482" w:hangingChars="200"/>
        <w:jc w:val="lef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"/>
        </w:rPr>
        <w:t>注：意向人的商谈代表为委托代理人时，应携带本授权委托书参加商谈。意向人为自然人时，无须盖单位章。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ZTcyNDRhM2ZlMDdjZTQ0ZGIzZjRiZjJiNzFlNWMifQ=="/>
  </w:docVars>
  <w:rsids>
    <w:rsidRoot w:val="00000000"/>
    <w:rsid w:val="6064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center"/>
    </w:pPr>
    <w:rPr>
      <w:rFonts w:ascii="Times New Roman" w:hAnsi="Times New Roman" w:eastAsia="宋体" w:cs="Times New Roman"/>
      <w:b/>
      <w:sz w:val="4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 w:val="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character" w:customStyle="1" w:styleId="6">
    <w:name w:val="10"/>
    <w:basedOn w:val="5"/>
    <w:uiPriority w:val="0"/>
    <w:rPr>
      <w:rFonts w:hint="default" w:ascii="Times New Roman" w:hAnsi="Times New Roman" w:cs="Times New Roman"/>
    </w:rPr>
  </w:style>
  <w:style w:type="character" w:customStyle="1" w:styleId="7">
    <w:name w:val="15"/>
    <w:basedOn w:val="5"/>
    <w:uiPriority w:val="0"/>
    <w:rPr>
      <w:rFonts w:hint="eastAsia" w:ascii="宋体" w:hAnsi="宋体" w:eastAsia="宋体" w:cs="宋体"/>
      <w:b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2023-08-11T08:19:38Z</dcterms:created>
  <dc:creator>duxinze</dc:creator>
  <cp:lastModifiedBy>杜欣泽</cp:lastModifiedBy>
  <dcterms:modified xsi:type="dcterms:W3CDTF">2023-08-11T08:20:59Z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DD20C7F7029E4CBC9AC06B73A5C87376_12</vt:lpwstr>
  </property>
</Properties>
</file>