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14" w:rsidRPr="000D3375" w:rsidRDefault="00C64A14" w:rsidP="00C64A14">
      <w:pPr>
        <w:jc w:val="center"/>
        <w:rPr>
          <w:rFonts w:ascii="黑体" w:eastAsia="黑体" w:hAnsi="黑体" w:cs="黑体"/>
          <w:sz w:val="28"/>
          <w:szCs w:val="28"/>
        </w:rPr>
      </w:pPr>
      <w:r w:rsidRPr="000D3375">
        <w:rPr>
          <w:rFonts w:ascii="黑体" w:eastAsia="黑体" w:hAnsi="黑体" w:cs="黑体" w:hint="eastAsia"/>
          <w:sz w:val="28"/>
          <w:szCs w:val="28"/>
        </w:rPr>
        <w:t>吉林省高速公路集团有限公司收费序列、养护序列服装第二次采购项目</w:t>
      </w:r>
    </w:p>
    <w:p w:rsidR="001E1608" w:rsidRPr="007C0A27" w:rsidRDefault="00C64A14" w:rsidP="007C0A27">
      <w:pPr>
        <w:spacing w:line="360" w:lineRule="auto"/>
        <w:jc w:val="center"/>
        <w:rPr>
          <w:rFonts w:ascii="黑体" w:eastAsia="黑体"/>
          <w:color w:val="000000"/>
          <w:sz w:val="30"/>
          <w:szCs w:val="30"/>
          <w:lang w:val="zh-CN"/>
        </w:rPr>
      </w:pPr>
      <w:r>
        <w:rPr>
          <w:rFonts w:ascii="黑体" w:eastAsia="黑体" w:hint="eastAsia"/>
          <w:color w:val="000000"/>
          <w:sz w:val="30"/>
          <w:szCs w:val="30"/>
          <w:lang w:val="zh-CN"/>
        </w:rPr>
        <w:t>中标</w:t>
      </w:r>
      <w:r w:rsidR="00A05DD9" w:rsidRPr="007C0A27">
        <w:rPr>
          <w:rFonts w:ascii="黑体" w:eastAsia="黑体" w:hint="eastAsia"/>
          <w:color w:val="000000"/>
          <w:sz w:val="30"/>
          <w:szCs w:val="30"/>
          <w:lang w:val="zh-CN"/>
        </w:rPr>
        <w:t>候选人</w:t>
      </w:r>
      <w:r w:rsidR="00751CF5" w:rsidRPr="007C0A27">
        <w:rPr>
          <w:rFonts w:ascii="黑体" w:eastAsia="黑体" w:hint="eastAsia"/>
          <w:color w:val="000000"/>
          <w:sz w:val="30"/>
          <w:szCs w:val="30"/>
          <w:lang w:val="zh-CN"/>
        </w:rPr>
        <w:t>公示</w:t>
      </w:r>
      <w:r w:rsidR="00482ECC" w:rsidRPr="007C0A27">
        <w:rPr>
          <w:rFonts w:ascii="黑体" w:eastAsia="黑体" w:hint="eastAsia"/>
          <w:color w:val="000000"/>
          <w:sz w:val="30"/>
          <w:szCs w:val="30"/>
          <w:lang w:val="zh-CN"/>
        </w:rPr>
        <w:t>（附件内容）</w:t>
      </w:r>
    </w:p>
    <w:p w:rsidR="00482ECC" w:rsidRPr="00E91C5D" w:rsidRDefault="00482ECC" w:rsidP="00482ECC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</w:rPr>
      </w:pPr>
      <w:r w:rsidRPr="00E91C5D">
        <w:rPr>
          <w:rFonts w:ascii="宋体" w:hAnsi="宋体" w:cs="宋体" w:hint="eastAsia"/>
          <w:kern w:val="0"/>
          <w:sz w:val="24"/>
        </w:rPr>
        <w:t>一、</w:t>
      </w:r>
      <w:r w:rsidR="00C64A14">
        <w:rPr>
          <w:rFonts w:ascii="宋体" w:hAnsi="宋体" w:cs="宋体" w:hint="eastAsia"/>
          <w:kern w:val="0"/>
          <w:sz w:val="24"/>
        </w:rPr>
        <w:t>中标</w:t>
      </w:r>
      <w:r w:rsidRPr="00E91C5D">
        <w:rPr>
          <w:rFonts w:ascii="宋体" w:hAnsi="宋体" w:cs="宋体" w:hint="eastAsia"/>
          <w:kern w:val="0"/>
          <w:sz w:val="24"/>
        </w:rPr>
        <w:t>候选人在</w:t>
      </w:r>
      <w:r w:rsidR="00C64A14">
        <w:rPr>
          <w:rFonts w:ascii="宋体" w:hAnsi="宋体" w:cs="宋体" w:hint="eastAsia"/>
          <w:kern w:val="0"/>
          <w:sz w:val="24"/>
        </w:rPr>
        <w:t>投标</w:t>
      </w:r>
      <w:r w:rsidRPr="00E91C5D">
        <w:rPr>
          <w:rFonts w:ascii="宋体" w:hAnsi="宋体" w:cs="宋体" w:hint="eastAsia"/>
          <w:kern w:val="0"/>
          <w:sz w:val="24"/>
        </w:rPr>
        <w:t>文件中</w:t>
      </w:r>
      <w:r w:rsidR="00393C85" w:rsidRPr="00E91C5D">
        <w:rPr>
          <w:rFonts w:ascii="宋体" w:hAnsi="宋体" w:cs="宋体"/>
          <w:kern w:val="0"/>
          <w:sz w:val="24"/>
        </w:rPr>
        <w:t>对</w:t>
      </w:r>
      <w:r w:rsidR="00A05DD9">
        <w:rPr>
          <w:rFonts w:ascii="宋体" w:hAnsi="宋体" w:cs="宋体"/>
          <w:kern w:val="0"/>
          <w:sz w:val="24"/>
        </w:rPr>
        <w:t>供货周期</w:t>
      </w:r>
      <w:r w:rsidR="00A05DD9">
        <w:rPr>
          <w:rFonts w:ascii="宋体" w:hAnsi="宋体" w:cs="宋体" w:hint="eastAsia"/>
          <w:kern w:val="0"/>
          <w:sz w:val="24"/>
        </w:rPr>
        <w:t>、</w:t>
      </w:r>
      <w:r w:rsidR="00202184">
        <w:rPr>
          <w:rFonts w:ascii="宋体" w:hAnsi="宋体" w:cs="宋体"/>
          <w:kern w:val="0"/>
          <w:sz w:val="24"/>
        </w:rPr>
        <w:t>质量标准</w:t>
      </w:r>
      <w:r w:rsidR="00202184">
        <w:rPr>
          <w:rFonts w:ascii="宋体" w:hAnsi="宋体" w:cs="宋体" w:hint="eastAsia"/>
          <w:kern w:val="0"/>
          <w:sz w:val="24"/>
        </w:rPr>
        <w:t>、</w:t>
      </w:r>
      <w:r w:rsidR="007160B9">
        <w:rPr>
          <w:rFonts w:ascii="宋体" w:hAnsi="宋体" w:cs="宋体" w:hint="eastAsia"/>
          <w:kern w:val="0"/>
          <w:sz w:val="24"/>
        </w:rPr>
        <w:t>项目业绩</w:t>
      </w:r>
      <w:r w:rsidR="00A05DD9">
        <w:rPr>
          <w:rFonts w:ascii="宋体" w:hAnsi="宋体" w:cs="宋体" w:hint="eastAsia"/>
          <w:kern w:val="0"/>
          <w:sz w:val="24"/>
        </w:rPr>
        <w:t>等</w:t>
      </w:r>
      <w:r w:rsidR="00F30830" w:rsidRPr="00E91C5D">
        <w:rPr>
          <w:rFonts w:ascii="宋体" w:hAnsi="宋体" w:cs="宋体" w:hint="eastAsia"/>
          <w:kern w:val="0"/>
          <w:sz w:val="24"/>
        </w:rPr>
        <w:t>内容</w:t>
      </w:r>
      <w:r w:rsidRPr="00E91C5D">
        <w:rPr>
          <w:rFonts w:ascii="宋体" w:hAnsi="宋体" w:cs="宋体" w:hint="eastAsia"/>
          <w:kern w:val="0"/>
          <w:sz w:val="24"/>
        </w:rPr>
        <w:t>公示</w:t>
      </w:r>
      <w:r w:rsidR="001E1608" w:rsidRPr="00E91C5D">
        <w:rPr>
          <w:rFonts w:ascii="宋体" w:hAnsi="宋体" w:cs="宋体" w:hint="eastAsia"/>
          <w:kern w:val="0"/>
          <w:sz w:val="24"/>
        </w:rPr>
        <w:t>：</w:t>
      </w:r>
    </w:p>
    <w:p w:rsidR="005D084D" w:rsidRDefault="00E34BDF" w:rsidP="00784994">
      <w:pPr>
        <w:adjustRightInd w:val="0"/>
        <w:snapToGrid w:val="0"/>
        <w:spacing w:line="360" w:lineRule="auto"/>
        <w:rPr>
          <w:rFonts w:ascii="宋体"/>
          <w:b/>
          <w:sz w:val="24"/>
        </w:rPr>
      </w:pPr>
      <w:r w:rsidRPr="008B179E">
        <w:rPr>
          <w:rFonts w:ascii="黑体" w:eastAsia="黑体" w:hAnsi="黑体" w:hint="eastAsia"/>
          <w:sz w:val="24"/>
        </w:rPr>
        <w:t>第一</w:t>
      </w:r>
      <w:r w:rsidR="00C64A14">
        <w:rPr>
          <w:rFonts w:ascii="黑体" w:eastAsia="黑体" w:hAnsi="黑体" w:hint="eastAsia"/>
          <w:sz w:val="24"/>
        </w:rPr>
        <w:t>中标</w:t>
      </w:r>
      <w:r w:rsidRPr="008B179E">
        <w:rPr>
          <w:rFonts w:ascii="黑体" w:eastAsia="黑体" w:hAnsi="黑体" w:hint="eastAsia"/>
          <w:sz w:val="24"/>
        </w:rPr>
        <w:t>候选人：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2"/>
        <w:gridCol w:w="7971"/>
      </w:tblGrid>
      <w:tr w:rsidR="00A05DD9" w:rsidRPr="006D2A57" w:rsidTr="008F7C30">
        <w:trPr>
          <w:trHeight w:val="400"/>
          <w:jc w:val="center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5DD9" w:rsidRPr="006D2A57" w:rsidRDefault="00A05DD9" w:rsidP="000024A6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  <w:tc>
          <w:tcPr>
            <w:tcW w:w="7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DD9" w:rsidRPr="006D2A57" w:rsidRDefault="00C64A14" w:rsidP="000024A6">
            <w:pPr>
              <w:jc w:val="center"/>
            </w:pPr>
            <w:r w:rsidRPr="000D3375">
              <w:rPr>
                <w:rFonts w:ascii="宋体" w:hAnsi="宋体" w:cs="宋体" w:hint="eastAsia"/>
                <w:szCs w:val="21"/>
              </w:rPr>
              <w:t>吉林省高速公路集团有限公司收费序列、养护序列服装第二次采购项目</w:t>
            </w:r>
          </w:p>
        </w:tc>
      </w:tr>
      <w:tr w:rsidR="008B25B7" w:rsidRPr="006D2A57" w:rsidTr="000024A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25B7" w:rsidRPr="006D2A57" w:rsidRDefault="0012788C" w:rsidP="000024A6">
            <w:pPr>
              <w:jc w:val="center"/>
            </w:pPr>
            <w:r>
              <w:rPr>
                <w:rFonts w:hint="eastAsia"/>
              </w:rPr>
              <w:t>投标人</w:t>
            </w:r>
            <w:r w:rsidR="003721FC">
              <w:rPr>
                <w:rFonts w:hint="eastAsia"/>
              </w:rPr>
              <w:t>全称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25B7" w:rsidRPr="006D2A57" w:rsidRDefault="00BF5FF8" w:rsidP="000024A6">
            <w:pPr>
              <w:jc w:val="center"/>
            </w:pPr>
            <w:r w:rsidRPr="0049182C">
              <w:rPr>
                <w:rFonts w:hint="eastAsia"/>
              </w:rPr>
              <w:t>长春圣威雅特服装集团有限公司</w:t>
            </w:r>
          </w:p>
        </w:tc>
      </w:tr>
      <w:tr w:rsidR="008B25B7" w:rsidRPr="006D2A57" w:rsidTr="000024A6">
        <w:trPr>
          <w:trHeight w:val="400"/>
          <w:jc w:val="center"/>
        </w:trPr>
        <w:tc>
          <w:tcPr>
            <w:tcW w:w="94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5B7" w:rsidRPr="006D2A57" w:rsidRDefault="008B25B7" w:rsidP="000024A6">
            <w:pPr>
              <w:jc w:val="center"/>
            </w:pPr>
            <w:r w:rsidRPr="006D2A57">
              <w:rPr>
                <w:rFonts w:ascii="黑体" w:eastAsia="黑体" w:hAnsi="黑体"/>
                <w:b/>
              </w:rPr>
              <w:t>对</w:t>
            </w:r>
            <w:r w:rsidR="00BF5FF8">
              <w:rPr>
                <w:rFonts w:ascii="黑体" w:eastAsia="黑体" w:hAnsi="黑体" w:hint="eastAsia"/>
                <w:b/>
              </w:rPr>
              <w:t>供货周期、</w:t>
            </w:r>
            <w:r w:rsidR="00BF5FF8">
              <w:rPr>
                <w:rFonts w:ascii="黑体" w:eastAsia="黑体" w:hAnsi="黑体"/>
                <w:b/>
              </w:rPr>
              <w:t>质</w:t>
            </w:r>
            <w:r w:rsidR="00202184">
              <w:rPr>
                <w:rFonts w:ascii="黑体" w:eastAsia="黑体" w:hAnsi="黑体" w:hint="eastAsia"/>
                <w:b/>
              </w:rPr>
              <w:t>量</w:t>
            </w:r>
            <w:r w:rsidR="00202184">
              <w:rPr>
                <w:rFonts w:ascii="黑体" w:eastAsia="黑体" w:hAnsi="黑体"/>
                <w:b/>
              </w:rPr>
              <w:t>标准</w:t>
            </w:r>
            <w:r w:rsidRPr="006D2A57">
              <w:rPr>
                <w:rFonts w:ascii="黑体" w:eastAsia="黑体" w:hAnsi="黑体"/>
                <w:b/>
              </w:rPr>
              <w:t>的响应情况</w:t>
            </w:r>
          </w:p>
        </w:tc>
      </w:tr>
      <w:tr w:rsidR="008B25B7" w:rsidRPr="006D2A57" w:rsidTr="003D43A2">
        <w:trPr>
          <w:trHeight w:val="789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B25B7" w:rsidRPr="006D2A57" w:rsidRDefault="00BF5FF8" w:rsidP="000024A6">
            <w:pPr>
              <w:jc w:val="center"/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B25B7" w:rsidRPr="0077323E" w:rsidRDefault="00C64A14" w:rsidP="0077323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</w:rPr>
            </w:pPr>
            <w:r w:rsidRPr="0077323E">
              <w:rPr>
                <w:rFonts w:ascii="宋体" w:hAnsi="宋体" w:hint="eastAsia"/>
              </w:rPr>
              <w:t>暂定：冬装供货时间为</w:t>
            </w:r>
            <w:r w:rsidR="0077323E">
              <w:rPr>
                <w:rFonts w:ascii="宋体" w:hAnsi="宋体" w:hint="eastAsia"/>
              </w:rPr>
              <w:t>2020</w:t>
            </w:r>
            <w:r w:rsidRPr="0077323E">
              <w:rPr>
                <w:rFonts w:ascii="宋体" w:hAnsi="宋体" w:hint="eastAsia"/>
              </w:rPr>
              <w:t>年11月</w:t>
            </w:r>
            <w:r w:rsidR="0077323E">
              <w:rPr>
                <w:rFonts w:ascii="宋体" w:hAnsi="宋体" w:hint="eastAsia"/>
              </w:rPr>
              <w:t>30</w:t>
            </w:r>
            <w:r w:rsidRPr="0077323E">
              <w:rPr>
                <w:rFonts w:ascii="宋体" w:hAnsi="宋体" w:hint="eastAsia"/>
              </w:rPr>
              <w:t>日；春秋装供货时间为2020年</w:t>
            </w:r>
            <w:r w:rsidR="0077323E">
              <w:rPr>
                <w:rFonts w:ascii="宋体" w:hAnsi="宋体" w:hint="eastAsia"/>
              </w:rPr>
              <w:t>12</w:t>
            </w:r>
            <w:r w:rsidRPr="0077323E">
              <w:rPr>
                <w:rFonts w:ascii="宋体" w:hAnsi="宋体" w:hint="eastAsia"/>
              </w:rPr>
              <w:t>月</w:t>
            </w:r>
            <w:r w:rsidR="0077323E">
              <w:rPr>
                <w:rFonts w:ascii="宋体" w:hAnsi="宋体" w:hint="eastAsia"/>
              </w:rPr>
              <w:t>31</w:t>
            </w:r>
            <w:r w:rsidRPr="0077323E">
              <w:rPr>
                <w:rFonts w:ascii="宋体" w:hAnsi="宋体" w:hint="eastAsia"/>
              </w:rPr>
              <w:t>日，夏装供货时间为</w:t>
            </w:r>
            <w:r w:rsidR="0077323E">
              <w:rPr>
                <w:rFonts w:ascii="宋体" w:hAnsi="宋体" w:hint="eastAsia"/>
              </w:rPr>
              <w:t>2021</w:t>
            </w:r>
            <w:r w:rsidRPr="0077323E">
              <w:rPr>
                <w:rFonts w:ascii="宋体" w:hAnsi="宋体" w:hint="eastAsia"/>
              </w:rPr>
              <w:t>年</w:t>
            </w:r>
            <w:r w:rsidR="0077323E">
              <w:rPr>
                <w:rFonts w:ascii="宋体" w:hAnsi="宋体" w:hint="eastAsia"/>
              </w:rPr>
              <w:t>2</w:t>
            </w:r>
            <w:r w:rsidRPr="0077323E">
              <w:rPr>
                <w:rFonts w:ascii="宋体" w:hAnsi="宋体" w:hint="eastAsia"/>
              </w:rPr>
              <w:t>月</w:t>
            </w:r>
            <w:r w:rsidR="0077323E">
              <w:rPr>
                <w:rFonts w:ascii="宋体" w:hAnsi="宋体" w:hint="eastAsia"/>
              </w:rPr>
              <w:t>28</w:t>
            </w:r>
            <w:r w:rsidRPr="0077323E">
              <w:rPr>
                <w:rFonts w:ascii="宋体" w:hAnsi="宋体" w:hint="eastAsia"/>
              </w:rPr>
              <w:t>日，具体供货计划按采购人的需求执行。</w:t>
            </w:r>
          </w:p>
        </w:tc>
      </w:tr>
      <w:tr w:rsidR="00122A7B" w:rsidRPr="006D2A57" w:rsidTr="000024A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2A7B" w:rsidRDefault="00122A7B" w:rsidP="000024A6">
            <w:pPr>
              <w:jc w:val="center"/>
            </w:pPr>
            <w:r w:rsidRPr="00122A7B">
              <w:t>质量标准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2A7B" w:rsidRPr="0049182C" w:rsidRDefault="00122A7B" w:rsidP="00BF5FF8">
            <w:pPr>
              <w:autoSpaceDE w:val="0"/>
              <w:autoSpaceDN w:val="0"/>
              <w:adjustRightInd w:val="0"/>
              <w:jc w:val="left"/>
            </w:pPr>
            <w:r w:rsidRPr="00122A7B">
              <w:rPr>
                <w:rFonts w:hint="eastAsia"/>
              </w:rPr>
              <w:t>符合国家、行业现行规范要求合格标准。</w:t>
            </w:r>
          </w:p>
        </w:tc>
      </w:tr>
      <w:tr w:rsidR="008B25B7" w:rsidRPr="006D2A57" w:rsidTr="000024A6">
        <w:trPr>
          <w:trHeight w:val="400"/>
          <w:jc w:val="center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25B7" w:rsidRPr="006D2A57" w:rsidRDefault="00C64A14" w:rsidP="000024A6">
            <w:pPr>
              <w:jc w:val="center"/>
              <w:rPr>
                <w:rFonts w:ascii="方正超粗黑简体" w:eastAsia="方正超粗黑简体"/>
              </w:rPr>
            </w:pPr>
            <w:r>
              <w:rPr>
                <w:rFonts w:ascii="黑体" w:eastAsia="黑体" w:hAnsi="黑体" w:hint="eastAsia"/>
                <w:b/>
              </w:rPr>
              <w:t>投标</w:t>
            </w:r>
            <w:r w:rsidR="008B25B7" w:rsidRPr="006D2A57">
              <w:rPr>
                <w:rFonts w:ascii="黑体" w:eastAsia="黑体" w:hAnsi="黑体" w:hint="eastAsia"/>
                <w:b/>
              </w:rPr>
              <w:t>文件中填报的项目业绩</w:t>
            </w:r>
          </w:p>
        </w:tc>
      </w:tr>
      <w:tr w:rsidR="008B25B7" w:rsidRPr="006D2A57" w:rsidTr="000024A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8B25B7" w:rsidRPr="006D2A57" w:rsidRDefault="008B25B7" w:rsidP="000024A6">
            <w:pPr>
              <w:jc w:val="center"/>
            </w:pPr>
            <w:r w:rsidRPr="006D2A57">
              <w:rPr>
                <w:rFonts w:hint="eastAsia"/>
              </w:rPr>
              <w:t>序号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8B25B7" w:rsidRPr="006D2A57" w:rsidRDefault="008B25B7" w:rsidP="000024A6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</w:tr>
      <w:tr w:rsidR="004020CA" w:rsidRPr="004020CA" w:rsidTr="000024A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4020CA" w:rsidRPr="004020CA" w:rsidRDefault="004020CA" w:rsidP="000024A6">
            <w:pPr>
              <w:jc w:val="center"/>
            </w:pPr>
            <w:r w:rsidRPr="004020CA">
              <w:rPr>
                <w:rFonts w:hint="eastAsia"/>
              </w:rPr>
              <w:t>1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4020CA" w:rsidRPr="004020CA" w:rsidRDefault="004020CA" w:rsidP="000024A6">
            <w:pPr>
              <w:jc w:val="center"/>
            </w:pPr>
            <w:r w:rsidRPr="004020CA">
              <w:t>中国人民武装警察边防部队公安服装及标识采购项目</w:t>
            </w:r>
          </w:p>
        </w:tc>
      </w:tr>
      <w:tr w:rsidR="008B25B7" w:rsidRPr="004020CA" w:rsidTr="000024A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8B25B7" w:rsidRPr="004020CA" w:rsidRDefault="004020CA" w:rsidP="000024A6">
            <w:pPr>
              <w:jc w:val="center"/>
            </w:pPr>
            <w:r w:rsidRPr="004020CA">
              <w:rPr>
                <w:rFonts w:hint="eastAsia"/>
              </w:rPr>
              <w:t>2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8B25B7" w:rsidRPr="004020CA" w:rsidRDefault="008F131B" w:rsidP="000024A6">
            <w:pPr>
              <w:jc w:val="center"/>
            </w:pPr>
            <w:r w:rsidRPr="004020CA">
              <w:t>吉林省民航机场集团公司</w:t>
            </w:r>
            <w:r w:rsidRPr="004020CA">
              <w:rPr>
                <w:rFonts w:hint="eastAsia"/>
              </w:rPr>
              <w:t>服装</w:t>
            </w:r>
            <w:r w:rsidRPr="004020CA">
              <w:t>框架协议采购</w:t>
            </w:r>
          </w:p>
        </w:tc>
      </w:tr>
      <w:tr w:rsidR="008B25B7" w:rsidRPr="004020CA" w:rsidTr="000024A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8B25B7" w:rsidRPr="004020CA" w:rsidRDefault="004020CA" w:rsidP="000024A6">
            <w:pPr>
              <w:jc w:val="center"/>
            </w:pPr>
            <w:r w:rsidRPr="004020CA">
              <w:rPr>
                <w:rFonts w:hint="eastAsia"/>
              </w:rPr>
              <w:t>3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8B25B7" w:rsidRPr="004020CA" w:rsidRDefault="004020CA" w:rsidP="000024A6">
            <w:pPr>
              <w:jc w:val="center"/>
            </w:pPr>
            <w:r w:rsidRPr="004020CA">
              <w:rPr>
                <w:rFonts w:hint="eastAsia"/>
              </w:rPr>
              <w:t>吉林省</w:t>
            </w:r>
            <w:r w:rsidRPr="004020CA">
              <w:t>公安厅</w:t>
            </w:r>
            <w:r w:rsidRPr="004020CA">
              <w:rPr>
                <w:rFonts w:hint="eastAsia"/>
              </w:rPr>
              <w:t>2019</w:t>
            </w:r>
            <w:r w:rsidRPr="004020CA">
              <w:rPr>
                <w:rFonts w:hint="eastAsia"/>
              </w:rPr>
              <w:t>年全省警用服装采购项目</w:t>
            </w:r>
          </w:p>
        </w:tc>
      </w:tr>
      <w:tr w:rsidR="004020CA" w:rsidRPr="004020CA" w:rsidTr="00B6731D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4020CA" w:rsidRDefault="004020CA" w:rsidP="000024A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4020CA" w:rsidRPr="004020CA" w:rsidRDefault="004020CA" w:rsidP="000024A6">
            <w:pPr>
              <w:jc w:val="center"/>
            </w:pPr>
            <w:r w:rsidRPr="004020CA">
              <w:t>山东省公安厅</w:t>
            </w:r>
            <w:r w:rsidRPr="004020CA">
              <w:rPr>
                <w:rFonts w:hint="eastAsia"/>
              </w:rPr>
              <w:t xml:space="preserve"> </w:t>
            </w:r>
            <w:r w:rsidRPr="004020CA">
              <w:rPr>
                <w:rFonts w:hint="eastAsia"/>
              </w:rPr>
              <w:t>警用服装（作训服、多功能服）</w:t>
            </w:r>
          </w:p>
        </w:tc>
      </w:tr>
      <w:tr w:rsidR="008B25B7" w:rsidRPr="004020CA" w:rsidTr="00B6731D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8B25B7" w:rsidRPr="004020CA" w:rsidRDefault="00385D36" w:rsidP="000024A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8B25B7" w:rsidRPr="004020CA" w:rsidRDefault="00385D36" w:rsidP="000024A6">
            <w:pPr>
              <w:jc w:val="center"/>
            </w:pPr>
            <w:r>
              <w:rPr>
                <w:rFonts w:hint="eastAsia"/>
              </w:rPr>
              <w:t>吉林省公安厅</w:t>
            </w:r>
            <w:r>
              <w:rPr>
                <w:rFonts w:hint="eastAsia"/>
              </w:rPr>
              <w:t xml:space="preserve"> 2018</w:t>
            </w:r>
            <w:r>
              <w:rPr>
                <w:rFonts w:hint="eastAsia"/>
              </w:rPr>
              <w:t>年全省服装采购项目</w:t>
            </w:r>
          </w:p>
        </w:tc>
      </w:tr>
      <w:tr w:rsidR="00B6731D" w:rsidRPr="004020CA" w:rsidTr="00B6731D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6731D" w:rsidRPr="004020CA" w:rsidRDefault="00385D36" w:rsidP="000024A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6731D" w:rsidRPr="004020CA" w:rsidRDefault="00385D36" w:rsidP="000024A6">
            <w:pPr>
              <w:jc w:val="center"/>
            </w:pPr>
            <w:r w:rsidRPr="004020CA">
              <w:t>西安市公安局</w:t>
            </w:r>
            <w:r w:rsidRPr="004020CA">
              <w:rPr>
                <w:rFonts w:hint="eastAsia"/>
              </w:rPr>
              <w:t>2020</w:t>
            </w:r>
            <w:r w:rsidRPr="004020CA">
              <w:rPr>
                <w:rFonts w:hint="eastAsia"/>
              </w:rPr>
              <w:t>年民警及辅警服装购置项目</w:t>
            </w:r>
          </w:p>
        </w:tc>
      </w:tr>
      <w:tr w:rsidR="00385D36" w:rsidRPr="004020CA" w:rsidTr="0071640D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385D36" w:rsidRPr="004020CA" w:rsidRDefault="00385D36" w:rsidP="000024A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385D36" w:rsidRPr="004020CA" w:rsidRDefault="00385D36" w:rsidP="000024A6">
            <w:pPr>
              <w:jc w:val="center"/>
            </w:pPr>
            <w:r>
              <w:t>内蒙古自治区公安厅</w:t>
            </w:r>
            <w:r>
              <w:rPr>
                <w:rFonts w:hint="eastAsia"/>
              </w:rPr>
              <w:t xml:space="preserve"> 2020</w:t>
            </w:r>
            <w:r>
              <w:rPr>
                <w:rFonts w:hint="eastAsia"/>
              </w:rPr>
              <w:t>年全区公安被装物资项目</w:t>
            </w:r>
          </w:p>
        </w:tc>
      </w:tr>
      <w:tr w:rsidR="00B6731D" w:rsidRPr="004020CA" w:rsidTr="0071640D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6731D" w:rsidRPr="004020CA" w:rsidRDefault="00385D36" w:rsidP="000024A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6731D" w:rsidRPr="004020CA" w:rsidRDefault="00385D36" w:rsidP="000024A6">
            <w:pPr>
              <w:jc w:val="center"/>
            </w:pPr>
            <w:r>
              <w:t>甘肃警察职业学院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级学生制式服装采购</w:t>
            </w:r>
          </w:p>
        </w:tc>
      </w:tr>
      <w:tr w:rsidR="0071640D" w:rsidTr="00385D3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71640D" w:rsidRPr="004020CA" w:rsidRDefault="00385D36" w:rsidP="000024A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71640D" w:rsidRDefault="00385D36" w:rsidP="000024A6">
            <w:pPr>
              <w:jc w:val="center"/>
            </w:pPr>
            <w:r>
              <w:rPr>
                <w:rFonts w:hint="eastAsia"/>
              </w:rPr>
              <w:t>北京市</w:t>
            </w:r>
            <w:r>
              <w:t>公安局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年度警服采购项目</w:t>
            </w:r>
          </w:p>
        </w:tc>
      </w:tr>
      <w:tr w:rsidR="00385D36" w:rsidTr="000024A6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5D36" w:rsidRPr="004020CA" w:rsidRDefault="00385D36" w:rsidP="000024A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5D36" w:rsidRDefault="00385D36" w:rsidP="000024A6">
            <w:pPr>
              <w:jc w:val="center"/>
            </w:pPr>
            <w:r>
              <w:rPr>
                <w:rFonts w:hint="eastAsia"/>
              </w:rPr>
              <w:t>河南省公安厅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年度被装第一次采购项目</w:t>
            </w:r>
          </w:p>
        </w:tc>
      </w:tr>
    </w:tbl>
    <w:p w:rsidR="00784994" w:rsidRPr="008B25B7" w:rsidRDefault="00784994" w:rsidP="00784994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B87548" w:rsidRDefault="00B87548" w:rsidP="00B87548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  <w:r w:rsidRPr="00FD786D">
        <w:rPr>
          <w:rFonts w:ascii="黑体" w:eastAsia="黑体" w:hAnsi="黑体" w:hint="eastAsia"/>
          <w:sz w:val="24"/>
        </w:rPr>
        <w:t>第二</w:t>
      </w:r>
      <w:r w:rsidR="00385D36">
        <w:rPr>
          <w:rFonts w:ascii="黑体" w:eastAsia="黑体" w:hAnsi="黑体" w:hint="eastAsia"/>
          <w:sz w:val="24"/>
        </w:rPr>
        <w:t>中标</w:t>
      </w:r>
      <w:r w:rsidRPr="00FD786D">
        <w:rPr>
          <w:rFonts w:ascii="黑体" w:eastAsia="黑体" w:hAnsi="黑体" w:hint="eastAsia"/>
          <w:sz w:val="24"/>
        </w:rPr>
        <w:t>候选人：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2"/>
        <w:gridCol w:w="7971"/>
      </w:tblGrid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  <w:tc>
          <w:tcPr>
            <w:tcW w:w="7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756D16" w:rsidP="00795B34">
            <w:pPr>
              <w:jc w:val="center"/>
            </w:pPr>
            <w:r w:rsidRPr="000D3375">
              <w:rPr>
                <w:rFonts w:ascii="宋体" w:hAnsi="宋体" w:cs="宋体" w:hint="eastAsia"/>
                <w:szCs w:val="21"/>
              </w:rPr>
              <w:t>吉林省高速公路集团有限公司收费序列、养护序列服装第二次采购项目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548" w:rsidRPr="006D2A57" w:rsidRDefault="0012788C" w:rsidP="00795B34">
            <w:pPr>
              <w:jc w:val="center"/>
            </w:pPr>
            <w:r>
              <w:rPr>
                <w:rFonts w:hint="eastAsia"/>
              </w:rPr>
              <w:t>投标人</w:t>
            </w:r>
            <w:r w:rsidR="003721FC">
              <w:rPr>
                <w:rFonts w:hint="eastAsia"/>
              </w:rPr>
              <w:t>全称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B87548" w:rsidP="00756D16">
            <w:pPr>
              <w:autoSpaceDE w:val="0"/>
              <w:autoSpaceDN w:val="0"/>
              <w:adjustRightInd w:val="0"/>
              <w:jc w:val="center"/>
            </w:pPr>
            <w:r w:rsidRPr="007A5292">
              <w:rPr>
                <w:rFonts w:hint="eastAsia"/>
              </w:rPr>
              <w:t>福建柒牌时装科技股份有限公司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94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6D2A57" w:rsidRDefault="00202184" w:rsidP="00795B34">
            <w:pPr>
              <w:jc w:val="center"/>
            </w:pPr>
            <w:r w:rsidRPr="006D2A57">
              <w:rPr>
                <w:rFonts w:ascii="黑体" w:eastAsia="黑体" w:hAnsi="黑体"/>
                <w:b/>
              </w:rPr>
              <w:t>对</w:t>
            </w:r>
            <w:r>
              <w:rPr>
                <w:rFonts w:ascii="黑体" w:eastAsia="黑体" w:hAnsi="黑体" w:hint="eastAsia"/>
                <w:b/>
              </w:rPr>
              <w:t>供货周期、</w:t>
            </w:r>
            <w:r>
              <w:rPr>
                <w:rFonts w:ascii="黑体" w:eastAsia="黑体" w:hAnsi="黑体"/>
                <w:b/>
              </w:rPr>
              <w:t>质</w:t>
            </w:r>
            <w:r>
              <w:rPr>
                <w:rFonts w:ascii="黑体" w:eastAsia="黑体" w:hAnsi="黑体" w:hint="eastAsia"/>
                <w:b/>
              </w:rPr>
              <w:t>量</w:t>
            </w:r>
            <w:r>
              <w:rPr>
                <w:rFonts w:ascii="黑体" w:eastAsia="黑体" w:hAnsi="黑体"/>
                <w:b/>
              </w:rPr>
              <w:t>标准</w:t>
            </w:r>
            <w:r w:rsidRPr="006D2A57">
              <w:rPr>
                <w:rFonts w:ascii="黑体" w:eastAsia="黑体" w:hAnsi="黑体"/>
                <w:b/>
              </w:rPr>
              <w:t>的响应情况</w:t>
            </w:r>
          </w:p>
        </w:tc>
      </w:tr>
      <w:tr w:rsidR="00B87548" w:rsidRPr="006D2A57" w:rsidTr="003D43A2">
        <w:trPr>
          <w:trHeight w:val="766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BF5FF8" w:rsidRDefault="0077323E" w:rsidP="00795B3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  <w:r w:rsidRPr="0077323E">
              <w:rPr>
                <w:rFonts w:ascii="宋体" w:hAnsi="宋体" w:hint="eastAsia"/>
              </w:rPr>
              <w:t>暂定：冬装供货时间为</w:t>
            </w:r>
            <w:r>
              <w:rPr>
                <w:rFonts w:ascii="宋体" w:hAnsi="宋体" w:hint="eastAsia"/>
              </w:rPr>
              <w:t>2020</w:t>
            </w:r>
            <w:r w:rsidRPr="0077323E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 w:hint="eastAsia"/>
              </w:rPr>
              <w:t>30</w:t>
            </w:r>
            <w:r w:rsidRPr="0077323E">
              <w:rPr>
                <w:rFonts w:ascii="宋体" w:hAnsi="宋体" w:hint="eastAsia"/>
              </w:rPr>
              <w:t>日；春秋装供货时间为2020年</w:t>
            </w:r>
            <w:r>
              <w:rPr>
                <w:rFonts w:ascii="宋体" w:hAnsi="宋体" w:hint="eastAsia"/>
              </w:rPr>
              <w:t>12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31</w:t>
            </w:r>
            <w:r w:rsidRPr="0077323E">
              <w:rPr>
                <w:rFonts w:ascii="宋体" w:hAnsi="宋体" w:hint="eastAsia"/>
              </w:rPr>
              <w:t>日，夏装供货时间为</w:t>
            </w:r>
            <w:r>
              <w:rPr>
                <w:rFonts w:ascii="宋体" w:hAnsi="宋体" w:hint="eastAsia"/>
              </w:rPr>
              <w:t>2021</w:t>
            </w:r>
            <w:r w:rsidRPr="0077323E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28</w:t>
            </w:r>
            <w:r w:rsidRPr="0077323E">
              <w:rPr>
                <w:rFonts w:ascii="宋体" w:hAnsi="宋体" w:hint="eastAsia"/>
              </w:rPr>
              <w:t>日，具体供货计划按采购人的需求执行。</w:t>
            </w:r>
          </w:p>
        </w:tc>
      </w:tr>
      <w:tr w:rsidR="00122A7B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2A7B" w:rsidRDefault="00122A7B" w:rsidP="00AF7195">
            <w:pPr>
              <w:jc w:val="center"/>
            </w:pPr>
            <w:r w:rsidRPr="00122A7B">
              <w:t>质量标准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22A7B" w:rsidRPr="0049182C" w:rsidRDefault="00122A7B" w:rsidP="00AF7195">
            <w:pPr>
              <w:autoSpaceDE w:val="0"/>
              <w:autoSpaceDN w:val="0"/>
              <w:adjustRightInd w:val="0"/>
              <w:jc w:val="left"/>
            </w:pPr>
            <w:r w:rsidRPr="00122A7B">
              <w:rPr>
                <w:rFonts w:hint="eastAsia"/>
              </w:rPr>
              <w:t>符合国家、行业现行规范要求合格标准。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756D16" w:rsidP="00795B34">
            <w:pPr>
              <w:jc w:val="center"/>
              <w:rPr>
                <w:rFonts w:ascii="方正超粗黑简体" w:eastAsia="方正超粗黑简体"/>
              </w:rPr>
            </w:pPr>
            <w:r>
              <w:rPr>
                <w:rFonts w:ascii="黑体" w:eastAsia="黑体" w:hAnsi="黑体" w:hint="eastAsia"/>
                <w:b/>
              </w:rPr>
              <w:t>投标</w:t>
            </w:r>
            <w:r w:rsidR="00B87548" w:rsidRPr="006D2A57">
              <w:rPr>
                <w:rFonts w:ascii="黑体" w:eastAsia="黑体" w:hAnsi="黑体" w:hint="eastAsia"/>
                <w:b/>
              </w:rPr>
              <w:t>文件中填报的项目业绩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序号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1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1438A9" w:rsidRDefault="00756D16" w:rsidP="00795B34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中国工商银行股份有限公司陕西省分行员工工装项目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lastRenderedPageBreak/>
              <w:t>2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B87548" w:rsidRDefault="00756D16" w:rsidP="00795B34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平安普惠投资咨询有限公司、平安普惠融资担保有限公司、平安普惠企业管理有限公司、平安普惠信息服务有限公司职业装采购项目</w:t>
            </w:r>
          </w:p>
        </w:tc>
      </w:tr>
      <w:tr w:rsidR="00B87548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Default="00B87548" w:rsidP="00795B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B87548" w:rsidRDefault="00756D16" w:rsidP="00795B34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南昌轨道交通集团有限公司运营分公司第三批服装及配饰采购项目</w:t>
            </w:r>
          </w:p>
        </w:tc>
      </w:tr>
      <w:tr w:rsidR="00B87548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Default="00B87548" w:rsidP="00795B3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B87548" w:rsidRDefault="00756D16" w:rsidP="00795B34">
            <w:pPr>
              <w:pStyle w:val="Default"/>
              <w:jc w:val="center"/>
              <w:rPr>
                <w:sz w:val="22"/>
                <w:szCs w:val="22"/>
              </w:rPr>
            </w:pPr>
            <w:r w:rsidRPr="003D43A2">
              <w:rPr>
                <w:rFonts w:ascii="宋体" w:hAnsi="宋体" w:hint="eastAsia"/>
                <w:sz w:val="22"/>
                <w:szCs w:val="22"/>
              </w:rPr>
              <w:t>2019 式铁路制</w:t>
            </w:r>
            <w:r w:rsidRPr="00756D16">
              <w:rPr>
                <w:rFonts w:hint="eastAsia"/>
                <w:sz w:val="22"/>
                <w:szCs w:val="22"/>
              </w:rPr>
              <w:t>服（服装类）采购项目（中国铁路乌鲁木齐局集团有限公司）</w:t>
            </w:r>
          </w:p>
        </w:tc>
      </w:tr>
      <w:tr w:rsidR="00756D16" w:rsidTr="003D43A2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6D16" w:rsidRDefault="00756D16" w:rsidP="00795B3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D16" w:rsidRPr="00B87548" w:rsidRDefault="00756D16" w:rsidP="00795B34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吉林省高速公路集团有限公司收费员服装制作项目</w:t>
            </w:r>
          </w:p>
        </w:tc>
      </w:tr>
      <w:tr w:rsidR="00756D16" w:rsidTr="003D43A2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56D16" w:rsidRDefault="00756D16" w:rsidP="00795B3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56D16" w:rsidRPr="00B87548" w:rsidRDefault="00756D16" w:rsidP="00795B34">
            <w:pPr>
              <w:pStyle w:val="Default"/>
              <w:jc w:val="center"/>
              <w:rPr>
                <w:sz w:val="22"/>
                <w:szCs w:val="22"/>
              </w:rPr>
            </w:pPr>
            <w:r w:rsidRPr="00756D16">
              <w:rPr>
                <w:rFonts w:hint="eastAsia"/>
                <w:sz w:val="22"/>
                <w:szCs w:val="22"/>
              </w:rPr>
              <w:t>济南公共交通集团有限公司驾驶员秋季工装</w:t>
            </w:r>
          </w:p>
        </w:tc>
      </w:tr>
    </w:tbl>
    <w:p w:rsidR="001438A9" w:rsidRDefault="001438A9" w:rsidP="00393C85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B87548" w:rsidRDefault="00B87548" w:rsidP="00B87548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  <w:r w:rsidRPr="00FD786D">
        <w:rPr>
          <w:rFonts w:ascii="黑体" w:eastAsia="黑体" w:hAnsi="黑体" w:hint="eastAsia"/>
          <w:sz w:val="24"/>
        </w:rPr>
        <w:t>第</w:t>
      </w:r>
      <w:r>
        <w:rPr>
          <w:rFonts w:ascii="黑体" w:eastAsia="黑体" w:hAnsi="黑体" w:hint="eastAsia"/>
          <w:sz w:val="24"/>
        </w:rPr>
        <w:t>三</w:t>
      </w:r>
      <w:r w:rsidR="00BE00D5">
        <w:rPr>
          <w:rFonts w:ascii="黑体" w:eastAsia="黑体" w:hAnsi="黑体" w:hint="eastAsia"/>
          <w:sz w:val="24"/>
        </w:rPr>
        <w:t>中标</w:t>
      </w:r>
      <w:r w:rsidRPr="00FD786D">
        <w:rPr>
          <w:rFonts w:ascii="黑体" w:eastAsia="黑体" w:hAnsi="黑体" w:hint="eastAsia"/>
          <w:sz w:val="24"/>
        </w:rPr>
        <w:t>候选人：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2"/>
        <w:gridCol w:w="7971"/>
      </w:tblGrid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  <w:tc>
          <w:tcPr>
            <w:tcW w:w="7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BE00D5" w:rsidP="00795B34">
            <w:pPr>
              <w:jc w:val="center"/>
            </w:pPr>
            <w:r w:rsidRPr="000D3375">
              <w:rPr>
                <w:rFonts w:ascii="宋体" w:hAnsi="宋体" w:cs="宋体" w:hint="eastAsia"/>
                <w:szCs w:val="21"/>
              </w:rPr>
              <w:t>吉林省高速公路集团有限公司收费序列、养护序列服装第二次采购项目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548" w:rsidRPr="006D2A57" w:rsidRDefault="0012788C" w:rsidP="00795B34">
            <w:pPr>
              <w:jc w:val="center"/>
            </w:pPr>
            <w:r>
              <w:rPr>
                <w:rFonts w:hint="eastAsia"/>
              </w:rPr>
              <w:t>投标人</w:t>
            </w:r>
            <w:r w:rsidR="003721FC">
              <w:rPr>
                <w:rFonts w:hint="eastAsia"/>
              </w:rPr>
              <w:t>全称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49182C">
              <w:rPr>
                <w:rFonts w:hint="eastAsia"/>
              </w:rPr>
              <w:t>海澜之家股份有限公司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94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6D2A57" w:rsidRDefault="00202184" w:rsidP="00795B34">
            <w:pPr>
              <w:jc w:val="center"/>
            </w:pPr>
            <w:r w:rsidRPr="006D2A57">
              <w:rPr>
                <w:rFonts w:ascii="黑体" w:eastAsia="黑体" w:hAnsi="黑体"/>
                <w:b/>
              </w:rPr>
              <w:t>对</w:t>
            </w:r>
            <w:r>
              <w:rPr>
                <w:rFonts w:ascii="黑体" w:eastAsia="黑体" w:hAnsi="黑体" w:hint="eastAsia"/>
                <w:b/>
              </w:rPr>
              <w:t>供货周期、</w:t>
            </w:r>
            <w:r>
              <w:rPr>
                <w:rFonts w:ascii="黑体" w:eastAsia="黑体" w:hAnsi="黑体"/>
                <w:b/>
              </w:rPr>
              <w:t>质</w:t>
            </w:r>
            <w:r>
              <w:rPr>
                <w:rFonts w:ascii="黑体" w:eastAsia="黑体" w:hAnsi="黑体" w:hint="eastAsia"/>
                <w:b/>
              </w:rPr>
              <w:t>量</w:t>
            </w:r>
            <w:r>
              <w:rPr>
                <w:rFonts w:ascii="黑体" w:eastAsia="黑体" w:hAnsi="黑体"/>
                <w:b/>
              </w:rPr>
              <w:t>标准</w:t>
            </w:r>
            <w:r w:rsidRPr="006D2A57">
              <w:rPr>
                <w:rFonts w:ascii="黑体" w:eastAsia="黑体" w:hAnsi="黑体"/>
                <w:b/>
              </w:rPr>
              <w:t>的响应情况</w:t>
            </w:r>
          </w:p>
        </w:tc>
      </w:tr>
      <w:tr w:rsidR="00B87548" w:rsidRPr="006D2A57" w:rsidTr="003D43A2">
        <w:trPr>
          <w:trHeight w:val="852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49182C" w:rsidRDefault="0077323E" w:rsidP="00795B34">
            <w:pPr>
              <w:autoSpaceDE w:val="0"/>
              <w:autoSpaceDN w:val="0"/>
              <w:adjustRightInd w:val="0"/>
              <w:jc w:val="left"/>
            </w:pPr>
            <w:r w:rsidRPr="0077323E">
              <w:rPr>
                <w:rFonts w:ascii="宋体" w:hAnsi="宋体" w:hint="eastAsia"/>
              </w:rPr>
              <w:t>暂定：冬装供货时间为</w:t>
            </w:r>
            <w:r>
              <w:rPr>
                <w:rFonts w:ascii="宋体" w:hAnsi="宋体" w:hint="eastAsia"/>
              </w:rPr>
              <w:t>2020</w:t>
            </w:r>
            <w:r w:rsidRPr="0077323E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 w:hint="eastAsia"/>
              </w:rPr>
              <w:t>30</w:t>
            </w:r>
            <w:r w:rsidRPr="0077323E">
              <w:rPr>
                <w:rFonts w:ascii="宋体" w:hAnsi="宋体" w:hint="eastAsia"/>
              </w:rPr>
              <w:t>日；春秋装供货时间为2020年</w:t>
            </w:r>
            <w:r>
              <w:rPr>
                <w:rFonts w:ascii="宋体" w:hAnsi="宋体" w:hint="eastAsia"/>
              </w:rPr>
              <w:t>12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31</w:t>
            </w:r>
            <w:r w:rsidRPr="0077323E">
              <w:rPr>
                <w:rFonts w:ascii="宋体" w:hAnsi="宋体" w:hint="eastAsia"/>
              </w:rPr>
              <w:t>日，夏装供货时间为</w:t>
            </w:r>
            <w:r>
              <w:rPr>
                <w:rFonts w:ascii="宋体" w:hAnsi="宋体" w:hint="eastAsia"/>
              </w:rPr>
              <w:t>2021</w:t>
            </w:r>
            <w:r w:rsidRPr="0077323E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2</w:t>
            </w:r>
            <w:r w:rsidRPr="0077323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28</w:t>
            </w:r>
            <w:r w:rsidRPr="0077323E">
              <w:rPr>
                <w:rFonts w:ascii="宋体" w:hAnsi="宋体" w:hint="eastAsia"/>
              </w:rPr>
              <w:t>日，具体供货计划按采购人的需求执行。</w:t>
            </w:r>
          </w:p>
        </w:tc>
      </w:tr>
      <w:tr w:rsidR="00F267A9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267A9" w:rsidRDefault="00F267A9" w:rsidP="00AF7195">
            <w:pPr>
              <w:jc w:val="center"/>
            </w:pPr>
            <w:r w:rsidRPr="00122A7B">
              <w:t>质量标准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67A9" w:rsidRPr="0049182C" w:rsidRDefault="00F267A9" w:rsidP="00AF7195">
            <w:pPr>
              <w:autoSpaceDE w:val="0"/>
              <w:autoSpaceDN w:val="0"/>
              <w:adjustRightInd w:val="0"/>
              <w:jc w:val="left"/>
            </w:pPr>
            <w:r w:rsidRPr="00122A7B">
              <w:rPr>
                <w:rFonts w:hint="eastAsia"/>
              </w:rPr>
              <w:t>符合国家、行业现行规范要求合格标准。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548" w:rsidRPr="006D2A57" w:rsidRDefault="00BE00D5" w:rsidP="00795B34">
            <w:pPr>
              <w:jc w:val="center"/>
              <w:rPr>
                <w:rFonts w:ascii="方正超粗黑简体" w:eastAsia="方正超粗黑简体"/>
              </w:rPr>
            </w:pPr>
            <w:r>
              <w:rPr>
                <w:rFonts w:ascii="黑体" w:eastAsia="黑体" w:hAnsi="黑体" w:hint="eastAsia"/>
                <w:b/>
              </w:rPr>
              <w:t>投标</w:t>
            </w:r>
            <w:r w:rsidR="00B87548" w:rsidRPr="006D2A57">
              <w:rPr>
                <w:rFonts w:ascii="黑体" w:eastAsia="黑体" w:hAnsi="黑体" w:hint="eastAsia"/>
                <w:b/>
              </w:rPr>
              <w:t>文件中填报的项目业绩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序号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项目名称</w:t>
            </w:r>
          </w:p>
        </w:tc>
      </w:tr>
      <w:tr w:rsidR="00B87548" w:rsidRPr="006D2A57" w:rsidTr="00795B34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1</w:t>
            </w:r>
          </w:p>
        </w:tc>
        <w:tc>
          <w:tcPr>
            <w:tcW w:w="7971" w:type="dxa"/>
            <w:tcBorders>
              <w:right w:val="single" w:sz="12" w:space="0" w:color="auto"/>
            </w:tcBorders>
            <w:vAlign w:val="center"/>
          </w:tcPr>
          <w:p w:rsidR="00B87548" w:rsidRPr="006D2A57" w:rsidRDefault="007160B9" w:rsidP="00795B34">
            <w:pPr>
              <w:jc w:val="center"/>
            </w:pPr>
            <w:r>
              <w:t>湖南机场集团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年员工夏季工作服</w:t>
            </w:r>
            <w:r>
              <w:t>项目</w:t>
            </w:r>
          </w:p>
        </w:tc>
      </w:tr>
      <w:tr w:rsidR="00B87548" w:rsidRPr="006D2A57" w:rsidTr="003D43A2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87548" w:rsidRPr="006D2A57" w:rsidRDefault="00B87548" w:rsidP="00795B34">
            <w:pPr>
              <w:jc w:val="center"/>
            </w:pPr>
            <w:r w:rsidRPr="006D2A57">
              <w:rPr>
                <w:rFonts w:hint="eastAsia"/>
              </w:rPr>
              <w:t>2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7548" w:rsidRPr="006D2A57" w:rsidRDefault="007160B9" w:rsidP="00795B34">
            <w:pPr>
              <w:jc w:val="center"/>
            </w:pPr>
            <w:r>
              <w:t>杭州娃哈哈集团有限公司服装购销项目</w:t>
            </w:r>
          </w:p>
        </w:tc>
      </w:tr>
      <w:tr w:rsidR="00B87548" w:rsidTr="003D43A2">
        <w:trPr>
          <w:trHeight w:val="400"/>
          <w:jc w:val="center"/>
        </w:trPr>
        <w:tc>
          <w:tcPr>
            <w:tcW w:w="14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548" w:rsidRDefault="00B87548" w:rsidP="00795B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548" w:rsidRDefault="007160B9" w:rsidP="00795B34">
            <w:pPr>
              <w:jc w:val="center"/>
            </w:pPr>
            <w:r>
              <w:t>广西机场管理集团员工制服采购项目</w:t>
            </w:r>
          </w:p>
        </w:tc>
      </w:tr>
    </w:tbl>
    <w:p w:rsidR="001438A9" w:rsidRPr="00B87548" w:rsidRDefault="001438A9" w:rsidP="00393C85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</w:p>
    <w:p w:rsidR="0071640D" w:rsidRPr="0071640D" w:rsidRDefault="0035697B" w:rsidP="0071640D">
      <w:pPr>
        <w:adjustRightInd w:val="0"/>
        <w:snapToGrid w:val="0"/>
        <w:spacing w:line="360" w:lineRule="auto"/>
        <w:rPr>
          <w:rFonts w:ascii="黑体" w:eastAsia="黑体" w:hAnsi="黑体" w:cs="宋体"/>
          <w:kern w:val="0"/>
          <w:sz w:val="24"/>
        </w:rPr>
      </w:pPr>
      <w:r w:rsidRPr="00FD786D">
        <w:rPr>
          <w:rFonts w:ascii="黑体" w:eastAsia="黑体" w:hAnsi="黑体" w:cs="宋体" w:hint="eastAsia"/>
          <w:kern w:val="0"/>
          <w:sz w:val="24"/>
        </w:rPr>
        <w:t>二</w:t>
      </w:r>
      <w:r w:rsidR="00D6455C" w:rsidRPr="00FD786D">
        <w:rPr>
          <w:rFonts w:ascii="黑体" w:eastAsia="黑体" w:hAnsi="黑体" w:cs="宋体" w:hint="eastAsia"/>
          <w:kern w:val="0"/>
          <w:sz w:val="24"/>
        </w:rPr>
        <w:t>、</w:t>
      </w:r>
      <w:r w:rsidR="00595C6D" w:rsidRPr="00FD786D">
        <w:rPr>
          <w:rFonts w:ascii="黑体" w:eastAsia="黑体" w:hAnsi="黑体" w:cs="宋体" w:hint="eastAsia"/>
          <w:kern w:val="0"/>
          <w:sz w:val="24"/>
        </w:rPr>
        <w:t>被否决投标的投标人名称、否决依据和原因公示：</w:t>
      </w:r>
      <w:bookmarkStart w:id="0" w:name="_GoBack"/>
      <w:bookmarkEnd w:id="0"/>
      <w:r w:rsidR="0071640D">
        <w:rPr>
          <w:rFonts w:ascii="宋体" w:hAnsi="宋体" w:cs="宋体"/>
          <w:kern w:val="0"/>
          <w:sz w:val="24"/>
        </w:rPr>
        <w:t>无</w:t>
      </w:r>
    </w:p>
    <w:p w:rsidR="0035697B" w:rsidRPr="0035697B" w:rsidRDefault="0035697B" w:rsidP="007244FC">
      <w:pPr>
        <w:tabs>
          <w:tab w:val="left" w:pos="6150"/>
        </w:tabs>
        <w:spacing w:beforeLines="50" w:afterLines="50"/>
        <w:ind w:firstLineChars="100" w:firstLine="240"/>
        <w:rPr>
          <w:rFonts w:ascii="宋体" w:hAnsi="宋体" w:cs="宋体"/>
          <w:kern w:val="0"/>
          <w:sz w:val="24"/>
        </w:rPr>
      </w:pPr>
    </w:p>
    <w:sectPr w:rsidR="0035697B" w:rsidRPr="0035697B" w:rsidSect="00122A7B">
      <w:headerReference w:type="default" r:id="rId8"/>
      <w:footerReference w:type="even" r:id="rId9"/>
      <w:pgSz w:w="11906" w:h="16838"/>
      <w:pgMar w:top="1134" w:right="1559" w:bottom="1134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4E5" w:rsidRDefault="00ED44E5">
      <w:r>
        <w:separator/>
      </w:r>
    </w:p>
  </w:endnote>
  <w:endnote w:type="continuationSeparator" w:id="1">
    <w:p w:rsidR="00ED44E5" w:rsidRDefault="00ED4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超粗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2A" w:rsidRDefault="007244FC" w:rsidP="006A65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41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F412A" w:rsidRDefault="00DF41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4E5" w:rsidRDefault="00ED44E5">
      <w:r>
        <w:separator/>
      </w:r>
    </w:p>
  </w:footnote>
  <w:footnote w:type="continuationSeparator" w:id="1">
    <w:p w:rsidR="00ED44E5" w:rsidRDefault="00ED4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2A" w:rsidRDefault="00DF412A" w:rsidP="008F3B1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815"/>
    <w:multiLevelType w:val="hybridMultilevel"/>
    <w:tmpl w:val="1A9299C6"/>
    <w:lvl w:ilvl="0" w:tplc="C2F006E6">
      <w:start w:val="1"/>
      <w:numFmt w:val="japaneseCounting"/>
      <w:lvlText w:val="%1、"/>
      <w:lvlJc w:val="left"/>
      <w:pPr>
        <w:ind w:left="1301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4EBD7C5E"/>
    <w:multiLevelType w:val="hybridMultilevel"/>
    <w:tmpl w:val="E84A0F3A"/>
    <w:lvl w:ilvl="0" w:tplc="68CAA3A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4B8"/>
    <w:rsid w:val="00002504"/>
    <w:rsid w:val="00002BB0"/>
    <w:rsid w:val="000044B8"/>
    <w:rsid w:val="000222F5"/>
    <w:rsid w:val="0002461B"/>
    <w:rsid w:val="000270D0"/>
    <w:rsid w:val="00050642"/>
    <w:rsid w:val="000654CA"/>
    <w:rsid w:val="0008169D"/>
    <w:rsid w:val="000842A9"/>
    <w:rsid w:val="00085AD6"/>
    <w:rsid w:val="00090BBE"/>
    <w:rsid w:val="000C0818"/>
    <w:rsid w:val="000C3B8B"/>
    <w:rsid w:val="000C3EB1"/>
    <w:rsid w:val="000D4C07"/>
    <w:rsid w:val="000F0DC5"/>
    <w:rsid w:val="00104F4B"/>
    <w:rsid w:val="00116416"/>
    <w:rsid w:val="00122A7B"/>
    <w:rsid w:val="0012788C"/>
    <w:rsid w:val="001303E3"/>
    <w:rsid w:val="00134D4D"/>
    <w:rsid w:val="00136939"/>
    <w:rsid w:val="001438A9"/>
    <w:rsid w:val="001441BA"/>
    <w:rsid w:val="001522AF"/>
    <w:rsid w:val="001549D7"/>
    <w:rsid w:val="0015691A"/>
    <w:rsid w:val="00156F9C"/>
    <w:rsid w:val="00171D1F"/>
    <w:rsid w:val="00186780"/>
    <w:rsid w:val="001940A2"/>
    <w:rsid w:val="0019564B"/>
    <w:rsid w:val="001E1608"/>
    <w:rsid w:val="001F2BAA"/>
    <w:rsid w:val="001F72F6"/>
    <w:rsid w:val="00200DED"/>
    <w:rsid w:val="00202184"/>
    <w:rsid w:val="00226D01"/>
    <w:rsid w:val="00230A86"/>
    <w:rsid w:val="00232566"/>
    <w:rsid w:val="002339BB"/>
    <w:rsid w:val="00236087"/>
    <w:rsid w:val="002426F6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A055A"/>
    <w:rsid w:val="002A14A8"/>
    <w:rsid w:val="002C5067"/>
    <w:rsid w:val="002E5315"/>
    <w:rsid w:val="002F15A8"/>
    <w:rsid w:val="003147D9"/>
    <w:rsid w:val="00333294"/>
    <w:rsid w:val="00341D56"/>
    <w:rsid w:val="00355FE6"/>
    <w:rsid w:val="0035697B"/>
    <w:rsid w:val="00363C66"/>
    <w:rsid w:val="00367626"/>
    <w:rsid w:val="003721FC"/>
    <w:rsid w:val="003727C2"/>
    <w:rsid w:val="00380ACC"/>
    <w:rsid w:val="00385D36"/>
    <w:rsid w:val="00390CBB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3A2"/>
    <w:rsid w:val="003D4F03"/>
    <w:rsid w:val="003E47C4"/>
    <w:rsid w:val="003F4536"/>
    <w:rsid w:val="003F50C9"/>
    <w:rsid w:val="004020CA"/>
    <w:rsid w:val="004026BB"/>
    <w:rsid w:val="004250F9"/>
    <w:rsid w:val="00426885"/>
    <w:rsid w:val="00435E56"/>
    <w:rsid w:val="0044096A"/>
    <w:rsid w:val="004411CB"/>
    <w:rsid w:val="00443001"/>
    <w:rsid w:val="00444DDF"/>
    <w:rsid w:val="004548A4"/>
    <w:rsid w:val="00461A5E"/>
    <w:rsid w:val="00480654"/>
    <w:rsid w:val="00482ECC"/>
    <w:rsid w:val="0049182C"/>
    <w:rsid w:val="004A2B18"/>
    <w:rsid w:val="004A68F9"/>
    <w:rsid w:val="004A6FFA"/>
    <w:rsid w:val="004B4055"/>
    <w:rsid w:val="004C5581"/>
    <w:rsid w:val="004E340A"/>
    <w:rsid w:val="004E4174"/>
    <w:rsid w:val="005017F0"/>
    <w:rsid w:val="0050184C"/>
    <w:rsid w:val="00510DDB"/>
    <w:rsid w:val="00511ECF"/>
    <w:rsid w:val="005156D4"/>
    <w:rsid w:val="00532701"/>
    <w:rsid w:val="00534DE1"/>
    <w:rsid w:val="0054006E"/>
    <w:rsid w:val="00540AE6"/>
    <w:rsid w:val="00556B32"/>
    <w:rsid w:val="00566DEA"/>
    <w:rsid w:val="00577647"/>
    <w:rsid w:val="00583839"/>
    <w:rsid w:val="005857B3"/>
    <w:rsid w:val="005923F6"/>
    <w:rsid w:val="00595C6D"/>
    <w:rsid w:val="00596450"/>
    <w:rsid w:val="00597FCD"/>
    <w:rsid w:val="005A27B8"/>
    <w:rsid w:val="005B54ED"/>
    <w:rsid w:val="005B6DB6"/>
    <w:rsid w:val="005D044C"/>
    <w:rsid w:val="005D084D"/>
    <w:rsid w:val="005D248E"/>
    <w:rsid w:val="005D3915"/>
    <w:rsid w:val="005F11AF"/>
    <w:rsid w:val="005F207D"/>
    <w:rsid w:val="005F6948"/>
    <w:rsid w:val="00610172"/>
    <w:rsid w:val="0061592F"/>
    <w:rsid w:val="00615A55"/>
    <w:rsid w:val="00633DDD"/>
    <w:rsid w:val="006354C0"/>
    <w:rsid w:val="00646D90"/>
    <w:rsid w:val="00693FD1"/>
    <w:rsid w:val="006A3796"/>
    <w:rsid w:val="006A6228"/>
    <w:rsid w:val="006A653F"/>
    <w:rsid w:val="006B4459"/>
    <w:rsid w:val="006B4FB2"/>
    <w:rsid w:val="006D366C"/>
    <w:rsid w:val="006E2A0D"/>
    <w:rsid w:val="006E5254"/>
    <w:rsid w:val="006F1096"/>
    <w:rsid w:val="006F223F"/>
    <w:rsid w:val="006F4920"/>
    <w:rsid w:val="0070543E"/>
    <w:rsid w:val="007055F7"/>
    <w:rsid w:val="00714B54"/>
    <w:rsid w:val="007160B9"/>
    <w:rsid w:val="0071640D"/>
    <w:rsid w:val="007244FC"/>
    <w:rsid w:val="007328FA"/>
    <w:rsid w:val="00751CF5"/>
    <w:rsid w:val="0075610E"/>
    <w:rsid w:val="00756D16"/>
    <w:rsid w:val="00764719"/>
    <w:rsid w:val="0077024D"/>
    <w:rsid w:val="007729F4"/>
    <w:rsid w:val="0077323E"/>
    <w:rsid w:val="00777901"/>
    <w:rsid w:val="00784994"/>
    <w:rsid w:val="00785D11"/>
    <w:rsid w:val="00791F77"/>
    <w:rsid w:val="007A5292"/>
    <w:rsid w:val="007B6057"/>
    <w:rsid w:val="007C0A27"/>
    <w:rsid w:val="007C23EF"/>
    <w:rsid w:val="007C7FD0"/>
    <w:rsid w:val="007E53B9"/>
    <w:rsid w:val="007F2B76"/>
    <w:rsid w:val="007F4A80"/>
    <w:rsid w:val="007F6B5C"/>
    <w:rsid w:val="00800605"/>
    <w:rsid w:val="00804557"/>
    <w:rsid w:val="0081531B"/>
    <w:rsid w:val="00826365"/>
    <w:rsid w:val="008471D4"/>
    <w:rsid w:val="008608AD"/>
    <w:rsid w:val="0086172C"/>
    <w:rsid w:val="008637EF"/>
    <w:rsid w:val="0086693A"/>
    <w:rsid w:val="00867F26"/>
    <w:rsid w:val="008718FC"/>
    <w:rsid w:val="008751D7"/>
    <w:rsid w:val="008828CF"/>
    <w:rsid w:val="00885011"/>
    <w:rsid w:val="008868C8"/>
    <w:rsid w:val="00890584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49DC"/>
    <w:rsid w:val="008F131B"/>
    <w:rsid w:val="008F3B14"/>
    <w:rsid w:val="008F7818"/>
    <w:rsid w:val="00910111"/>
    <w:rsid w:val="0091444E"/>
    <w:rsid w:val="009200FD"/>
    <w:rsid w:val="00924E68"/>
    <w:rsid w:val="009632FA"/>
    <w:rsid w:val="00963E66"/>
    <w:rsid w:val="00966DBB"/>
    <w:rsid w:val="009703C0"/>
    <w:rsid w:val="00980EB9"/>
    <w:rsid w:val="00982FD1"/>
    <w:rsid w:val="0099278E"/>
    <w:rsid w:val="009A4D22"/>
    <w:rsid w:val="009B3C33"/>
    <w:rsid w:val="009B5AD6"/>
    <w:rsid w:val="009D38C0"/>
    <w:rsid w:val="009D3928"/>
    <w:rsid w:val="009E39E7"/>
    <w:rsid w:val="009E4F98"/>
    <w:rsid w:val="009E682D"/>
    <w:rsid w:val="009E6A5B"/>
    <w:rsid w:val="009F3ED3"/>
    <w:rsid w:val="00A01755"/>
    <w:rsid w:val="00A05DD9"/>
    <w:rsid w:val="00A070E9"/>
    <w:rsid w:val="00A13E2D"/>
    <w:rsid w:val="00A23BA6"/>
    <w:rsid w:val="00A31A17"/>
    <w:rsid w:val="00A374E3"/>
    <w:rsid w:val="00A51C71"/>
    <w:rsid w:val="00A522F3"/>
    <w:rsid w:val="00A55C9A"/>
    <w:rsid w:val="00A7232C"/>
    <w:rsid w:val="00A72BCB"/>
    <w:rsid w:val="00A81D08"/>
    <w:rsid w:val="00A8324C"/>
    <w:rsid w:val="00A965E9"/>
    <w:rsid w:val="00AB0D8C"/>
    <w:rsid w:val="00AC6156"/>
    <w:rsid w:val="00AD2970"/>
    <w:rsid w:val="00AE2FE4"/>
    <w:rsid w:val="00AE7949"/>
    <w:rsid w:val="00AE7FFC"/>
    <w:rsid w:val="00AF07A6"/>
    <w:rsid w:val="00B01513"/>
    <w:rsid w:val="00B046C2"/>
    <w:rsid w:val="00B04C4C"/>
    <w:rsid w:val="00B20B28"/>
    <w:rsid w:val="00B2440A"/>
    <w:rsid w:val="00B451D8"/>
    <w:rsid w:val="00B464AD"/>
    <w:rsid w:val="00B6731D"/>
    <w:rsid w:val="00B87548"/>
    <w:rsid w:val="00B952D7"/>
    <w:rsid w:val="00B96EF8"/>
    <w:rsid w:val="00BA06F0"/>
    <w:rsid w:val="00BA2AB3"/>
    <w:rsid w:val="00BB18CB"/>
    <w:rsid w:val="00BD2567"/>
    <w:rsid w:val="00BD6EAF"/>
    <w:rsid w:val="00BE00D5"/>
    <w:rsid w:val="00BE091B"/>
    <w:rsid w:val="00BE6951"/>
    <w:rsid w:val="00BF5FF8"/>
    <w:rsid w:val="00BF6821"/>
    <w:rsid w:val="00C1124B"/>
    <w:rsid w:val="00C1754F"/>
    <w:rsid w:val="00C602EA"/>
    <w:rsid w:val="00C64A14"/>
    <w:rsid w:val="00C75900"/>
    <w:rsid w:val="00C802BC"/>
    <w:rsid w:val="00C854CA"/>
    <w:rsid w:val="00C90FEC"/>
    <w:rsid w:val="00C9187E"/>
    <w:rsid w:val="00C94A13"/>
    <w:rsid w:val="00CA5081"/>
    <w:rsid w:val="00CA70E7"/>
    <w:rsid w:val="00CC2C9E"/>
    <w:rsid w:val="00CF0B64"/>
    <w:rsid w:val="00CF3AF6"/>
    <w:rsid w:val="00CF6B79"/>
    <w:rsid w:val="00D01DEA"/>
    <w:rsid w:val="00D04456"/>
    <w:rsid w:val="00D1095F"/>
    <w:rsid w:val="00D13F38"/>
    <w:rsid w:val="00D327D6"/>
    <w:rsid w:val="00D333C2"/>
    <w:rsid w:val="00D34D3E"/>
    <w:rsid w:val="00D6455C"/>
    <w:rsid w:val="00D670CF"/>
    <w:rsid w:val="00D67D3C"/>
    <w:rsid w:val="00D70651"/>
    <w:rsid w:val="00D70D17"/>
    <w:rsid w:val="00D73F90"/>
    <w:rsid w:val="00D83D8A"/>
    <w:rsid w:val="00D92013"/>
    <w:rsid w:val="00D9259A"/>
    <w:rsid w:val="00DA3F6B"/>
    <w:rsid w:val="00DB2870"/>
    <w:rsid w:val="00DB7B06"/>
    <w:rsid w:val="00DC3DC2"/>
    <w:rsid w:val="00DC5BCA"/>
    <w:rsid w:val="00DD344A"/>
    <w:rsid w:val="00DD58D9"/>
    <w:rsid w:val="00DE1AA4"/>
    <w:rsid w:val="00DE45DA"/>
    <w:rsid w:val="00DF412A"/>
    <w:rsid w:val="00DF79CA"/>
    <w:rsid w:val="00E01177"/>
    <w:rsid w:val="00E013D4"/>
    <w:rsid w:val="00E06CF6"/>
    <w:rsid w:val="00E236FF"/>
    <w:rsid w:val="00E34BDF"/>
    <w:rsid w:val="00E52C82"/>
    <w:rsid w:val="00E53DBE"/>
    <w:rsid w:val="00E55205"/>
    <w:rsid w:val="00E56F38"/>
    <w:rsid w:val="00E621F3"/>
    <w:rsid w:val="00E7261E"/>
    <w:rsid w:val="00E72DEB"/>
    <w:rsid w:val="00E74697"/>
    <w:rsid w:val="00E86373"/>
    <w:rsid w:val="00E91C5D"/>
    <w:rsid w:val="00E93205"/>
    <w:rsid w:val="00EA690C"/>
    <w:rsid w:val="00EB63D2"/>
    <w:rsid w:val="00ED44E5"/>
    <w:rsid w:val="00ED559E"/>
    <w:rsid w:val="00EE15EB"/>
    <w:rsid w:val="00EE4BA3"/>
    <w:rsid w:val="00EE5030"/>
    <w:rsid w:val="00EF69F6"/>
    <w:rsid w:val="00F02DFC"/>
    <w:rsid w:val="00F11F9C"/>
    <w:rsid w:val="00F245FA"/>
    <w:rsid w:val="00F267A9"/>
    <w:rsid w:val="00F30830"/>
    <w:rsid w:val="00F358CC"/>
    <w:rsid w:val="00F50003"/>
    <w:rsid w:val="00F52ED5"/>
    <w:rsid w:val="00F568A8"/>
    <w:rsid w:val="00F6020C"/>
    <w:rsid w:val="00F639F5"/>
    <w:rsid w:val="00F67286"/>
    <w:rsid w:val="00F70C93"/>
    <w:rsid w:val="00F73446"/>
    <w:rsid w:val="00F77E06"/>
    <w:rsid w:val="00F92431"/>
    <w:rsid w:val="00F9640F"/>
    <w:rsid w:val="00F97FF6"/>
    <w:rsid w:val="00FA0189"/>
    <w:rsid w:val="00FA0DB7"/>
    <w:rsid w:val="00FB7F33"/>
    <w:rsid w:val="00FC11B6"/>
    <w:rsid w:val="00FC6C31"/>
    <w:rsid w:val="00FD07DA"/>
    <w:rsid w:val="00FD786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0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E56F3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3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75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75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rsid w:val="00E56F38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customStyle="1" w:styleId="CharCharCharChar">
    <w:name w:val="Char Char Char Char"/>
    <w:basedOn w:val="a"/>
    <w:rsid w:val="008868C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styleId="a6">
    <w:name w:val="page number"/>
    <w:basedOn w:val="a0"/>
    <w:rsid w:val="004411CB"/>
  </w:style>
  <w:style w:type="paragraph" w:styleId="a7">
    <w:name w:val="Body Text Indent"/>
    <w:basedOn w:val="a"/>
    <w:rsid w:val="00D1095F"/>
    <w:pPr>
      <w:ind w:firstLine="420"/>
    </w:pPr>
    <w:rPr>
      <w:rFonts w:ascii="宋体"/>
      <w:sz w:val="24"/>
      <w:szCs w:val="20"/>
    </w:rPr>
  </w:style>
  <w:style w:type="paragraph" w:customStyle="1" w:styleId="Default">
    <w:name w:val="Default"/>
    <w:rsid w:val="001438A9"/>
    <w:pPr>
      <w:widowControl w:val="0"/>
      <w:autoSpaceDE w:val="0"/>
      <w:autoSpaceDN w:val="0"/>
      <w:adjustRightInd w:val="0"/>
    </w:pPr>
    <w:rPr>
      <w:rFonts w:ascii="SimSun" w:hAnsi="SimSun" w:cs="SimSu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FF9BC1-A1EF-47A7-A07A-155D8332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44</cp:revision>
  <cp:lastPrinted>2017-02-25T06:12:00Z</cp:lastPrinted>
  <dcterms:created xsi:type="dcterms:W3CDTF">2018-07-27T08:36:00Z</dcterms:created>
  <dcterms:modified xsi:type="dcterms:W3CDTF">2020-10-25T11:33:00Z</dcterms:modified>
</cp:coreProperties>
</file>