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3E6" w:rsidRPr="00FA23E6" w:rsidRDefault="006A1FE1" w:rsidP="00FA23E6">
      <w:pPr>
        <w:jc w:val="center"/>
        <w:rPr>
          <w:rFonts w:ascii="黑体" w:eastAsia="黑体"/>
          <w:color w:val="000000"/>
          <w:sz w:val="30"/>
          <w:szCs w:val="30"/>
        </w:rPr>
      </w:pPr>
      <w:r w:rsidRPr="006A1FE1">
        <w:rPr>
          <w:rFonts w:ascii="黑体" w:eastAsia="黑体" w:hint="eastAsia"/>
          <w:color w:val="000000"/>
          <w:sz w:val="30"/>
          <w:szCs w:val="30"/>
        </w:rPr>
        <w:t>绥芬河至满州里高速公路联络线铁力至科右中旗高速公路松原至通榆段建设项目-通榆段服务区加油设施施工招标</w:t>
      </w:r>
    </w:p>
    <w:p w:rsidR="00DA11C3" w:rsidRDefault="00DA11C3">
      <w:pPr>
        <w:jc w:val="center"/>
        <w:rPr>
          <w:rFonts w:ascii="黑体" w:eastAsia="黑体"/>
          <w:color w:val="000000"/>
          <w:sz w:val="30"/>
          <w:szCs w:val="30"/>
        </w:rPr>
      </w:pPr>
    </w:p>
    <w:p w:rsidR="00D43098" w:rsidRDefault="0038014A">
      <w:pPr>
        <w:jc w:val="center"/>
        <w:rPr>
          <w:rFonts w:ascii="黑体" w:eastAsia="黑体" w:hAnsi="宋体"/>
          <w:sz w:val="30"/>
          <w:szCs w:val="30"/>
        </w:rPr>
      </w:pPr>
      <w:r>
        <w:rPr>
          <w:rFonts w:ascii="黑体" w:eastAsia="黑体" w:hAnsi="宋体" w:hint="eastAsia"/>
          <w:sz w:val="30"/>
          <w:szCs w:val="30"/>
        </w:rPr>
        <w:t>招标文件关键内容信息公开</w:t>
      </w:r>
    </w:p>
    <w:p w:rsidR="00DA11C3" w:rsidRPr="00220AE3" w:rsidRDefault="00DA11C3" w:rsidP="00DA11C3">
      <w:pPr>
        <w:spacing w:line="400" w:lineRule="exact"/>
        <w:rPr>
          <w:rFonts w:ascii="宋体" w:hAnsi="宋体"/>
          <w:b/>
          <w:sz w:val="24"/>
        </w:rPr>
      </w:pPr>
      <w:r w:rsidRPr="00220AE3">
        <w:rPr>
          <w:rFonts w:ascii="宋体" w:hAnsi="宋体"/>
          <w:b/>
          <w:sz w:val="24"/>
        </w:rPr>
        <w:t>1．</w:t>
      </w:r>
      <w:r w:rsidRPr="00220AE3">
        <w:rPr>
          <w:rFonts w:ascii="宋体" w:hAnsi="宋体" w:hint="eastAsia"/>
          <w:b/>
          <w:sz w:val="24"/>
        </w:rPr>
        <w:t>招标条件</w:t>
      </w:r>
    </w:p>
    <w:p w:rsidR="00DA11C3" w:rsidRPr="00E76191" w:rsidRDefault="00A22DA0" w:rsidP="00A22DA0">
      <w:pPr>
        <w:spacing w:line="400" w:lineRule="exact"/>
        <w:ind w:firstLineChars="200" w:firstLine="420"/>
        <w:rPr>
          <w:rFonts w:ascii="宋体" w:hAnsi="宋体"/>
          <w:szCs w:val="21"/>
        </w:rPr>
      </w:pPr>
      <w:r w:rsidRPr="00A22DA0">
        <w:rPr>
          <w:rFonts w:ascii="宋体" w:hAnsi="宋体" w:hint="eastAsia"/>
          <w:szCs w:val="21"/>
        </w:rPr>
        <w:t>本招标项目绥芬河至满州里高速公路联络线铁力至科右中旗高速公路松原至通榆段建设项目已由吉林省</w:t>
      </w:r>
      <w:r w:rsidRPr="00A22DA0">
        <w:rPr>
          <w:rFonts w:ascii="宋体" w:hAnsi="宋体"/>
          <w:szCs w:val="21"/>
        </w:rPr>
        <w:t>发展和改革委员会以</w:t>
      </w:r>
      <w:r w:rsidRPr="00A22DA0">
        <w:rPr>
          <w:rFonts w:ascii="宋体" w:hAnsi="宋体" w:hint="eastAsia"/>
          <w:szCs w:val="21"/>
        </w:rPr>
        <w:t>《吉林省发展改革委关于绥芬河至满州里高速公路联络线铁力至科右中旗高速公路松原至通榆段工程可行性研究报告的批复》（吉发改审批〔2017〕50号）批准建设，施</w:t>
      </w:r>
      <w:r w:rsidRPr="00A22DA0">
        <w:rPr>
          <w:rFonts w:ascii="宋体" w:hAnsi="宋体"/>
          <w:szCs w:val="21"/>
        </w:rPr>
        <w:t>工图设计</w:t>
      </w:r>
      <w:r w:rsidRPr="00A22DA0">
        <w:rPr>
          <w:rFonts w:ascii="宋体" w:hAnsi="宋体" w:hint="eastAsia"/>
          <w:szCs w:val="21"/>
        </w:rPr>
        <w:t>已</w:t>
      </w:r>
      <w:r w:rsidRPr="00A22DA0">
        <w:rPr>
          <w:rFonts w:ascii="宋体" w:hAnsi="宋体"/>
          <w:szCs w:val="21"/>
        </w:rPr>
        <w:t>由吉林</w:t>
      </w:r>
      <w:r w:rsidRPr="00A22DA0">
        <w:rPr>
          <w:rFonts w:ascii="宋体" w:hAnsi="宋体" w:hint="eastAsia"/>
          <w:szCs w:val="21"/>
        </w:rPr>
        <w:t>省交通</w:t>
      </w:r>
      <w:r w:rsidRPr="00A22DA0">
        <w:rPr>
          <w:rFonts w:ascii="宋体" w:hAnsi="宋体"/>
          <w:szCs w:val="21"/>
        </w:rPr>
        <w:t>运输厅</w:t>
      </w:r>
      <w:r w:rsidRPr="00A22DA0">
        <w:rPr>
          <w:rFonts w:ascii="宋体" w:hAnsi="宋体" w:hint="eastAsia"/>
          <w:szCs w:val="21"/>
        </w:rPr>
        <w:t>以</w:t>
      </w:r>
      <w:r w:rsidRPr="00A22DA0">
        <w:rPr>
          <w:rFonts w:ascii="宋体" w:hAnsi="宋体"/>
          <w:szCs w:val="21"/>
        </w:rPr>
        <w:t>《</w:t>
      </w:r>
      <w:r w:rsidRPr="00A22DA0">
        <w:rPr>
          <w:rFonts w:ascii="宋体" w:hAnsi="宋体" w:hint="eastAsia"/>
          <w:szCs w:val="21"/>
        </w:rPr>
        <w:t>吉</w:t>
      </w:r>
      <w:r w:rsidRPr="00A22DA0">
        <w:rPr>
          <w:rFonts w:ascii="宋体" w:hAnsi="宋体"/>
          <w:szCs w:val="21"/>
        </w:rPr>
        <w:t>林</w:t>
      </w:r>
      <w:r w:rsidRPr="00A22DA0">
        <w:rPr>
          <w:rFonts w:ascii="宋体" w:hAnsi="宋体" w:hint="eastAsia"/>
          <w:szCs w:val="21"/>
        </w:rPr>
        <w:t>省交通</w:t>
      </w:r>
      <w:r w:rsidRPr="00A22DA0">
        <w:rPr>
          <w:rFonts w:ascii="宋体" w:hAnsi="宋体"/>
          <w:szCs w:val="21"/>
        </w:rPr>
        <w:t>运输厅关</w:t>
      </w:r>
      <w:r w:rsidRPr="00A22DA0">
        <w:rPr>
          <w:rFonts w:ascii="宋体" w:hAnsi="宋体" w:hint="eastAsia"/>
          <w:szCs w:val="21"/>
        </w:rPr>
        <w:t>于</w:t>
      </w:r>
      <w:r w:rsidRPr="00A22DA0">
        <w:rPr>
          <w:rFonts w:ascii="宋体" w:hAnsi="宋体"/>
          <w:szCs w:val="21"/>
        </w:rPr>
        <w:t>松原至通榆</w:t>
      </w:r>
      <w:r w:rsidRPr="00A22DA0">
        <w:rPr>
          <w:rFonts w:ascii="宋体" w:hAnsi="宋体" w:hint="eastAsia"/>
          <w:szCs w:val="21"/>
        </w:rPr>
        <w:t>高速公路服务区加油设施</w:t>
      </w:r>
      <w:r w:rsidRPr="00A22DA0">
        <w:rPr>
          <w:rFonts w:ascii="宋体" w:hAnsi="宋体"/>
          <w:szCs w:val="21"/>
        </w:rPr>
        <w:t>施工图设计的批</w:t>
      </w:r>
      <w:r w:rsidRPr="00A22DA0">
        <w:rPr>
          <w:rFonts w:ascii="宋体" w:hAnsi="宋体" w:hint="eastAsia"/>
          <w:szCs w:val="21"/>
        </w:rPr>
        <w:t>复</w:t>
      </w:r>
      <w:r w:rsidRPr="00A22DA0">
        <w:rPr>
          <w:rFonts w:ascii="宋体" w:hAnsi="宋体"/>
          <w:szCs w:val="21"/>
        </w:rPr>
        <w:t>》</w:t>
      </w:r>
      <w:r w:rsidRPr="00A22DA0">
        <w:rPr>
          <w:rFonts w:ascii="宋体" w:hAnsi="宋体" w:hint="eastAsia"/>
          <w:szCs w:val="21"/>
        </w:rPr>
        <w:t>（</w:t>
      </w:r>
      <w:r w:rsidRPr="00A22DA0">
        <w:rPr>
          <w:rFonts w:ascii="宋体" w:hAnsi="宋体"/>
          <w:szCs w:val="21"/>
        </w:rPr>
        <w:t>吉交函</w:t>
      </w:r>
      <w:r w:rsidRPr="00A22DA0">
        <w:rPr>
          <w:rFonts w:ascii="宋体" w:hAnsi="宋体" w:hint="eastAsia"/>
          <w:szCs w:val="21"/>
        </w:rPr>
        <w:t>[</w:t>
      </w:r>
      <w:r w:rsidRPr="00A22DA0">
        <w:rPr>
          <w:rFonts w:ascii="宋体" w:hAnsi="宋体"/>
          <w:szCs w:val="21"/>
        </w:rPr>
        <w:t>201</w:t>
      </w:r>
      <w:r w:rsidRPr="00A22DA0">
        <w:rPr>
          <w:rFonts w:ascii="宋体" w:hAnsi="宋体" w:hint="eastAsia"/>
          <w:szCs w:val="21"/>
        </w:rPr>
        <w:t>8]417号</w:t>
      </w:r>
      <w:r w:rsidRPr="00A22DA0">
        <w:rPr>
          <w:rFonts w:ascii="宋体" w:hAnsi="宋体"/>
          <w:szCs w:val="21"/>
        </w:rPr>
        <w:t>）</w:t>
      </w:r>
      <w:r w:rsidRPr="00A22DA0">
        <w:rPr>
          <w:rFonts w:ascii="宋体" w:hAnsi="宋体" w:hint="eastAsia"/>
          <w:szCs w:val="21"/>
        </w:rPr>
        <w:t>批</w:t>
      </w:r>
      <w:r w:rsidRPr="00A22DA0">
        <w:rPr>
          <w:rFonts w:ascii="宋体" w:hAnsi="宋体"/>
          <w:szCs w:val="21"/>
        </w:rPr>
        <w:t>准，</w:t>
      </w:r>
      <w:r w:rsidRPr="00A22DA0">
        <w:rPr>
          <w:rFonts w:ascii="宋体" w:hAnsi="宋体" w:hint="eastAsia"/>
          <w:szCs w:val="21"/>
        </w:rPr>
        <w:t>项目业主为吉林省高速公路集团有限公司，建设资金来自</w:t>
      </w:r>
      <w:r w:rsidRPr="00A22DA0">
        <w:rPr>
          <w:rFonts w:ascii="宋体" w:hAnsi="宋体"/>
          <w:szCs w:val="21"/>
        </w:rPr>
        <w:t>交通运输部补助：项目法人自筹</w:t>
      </w:r>
      <w:r w:rsidRPr="00A22DA0">
        <w:rPr>
          <w:rFonts w:ascii="宋体" w:hAnsi="宋体" w:hint="eastAsia"/>
          <w:szCs w:val="21"/>
        </w:rPr>
        <w:t>，项目出资比例为25.94：74.06，招标人为吉林省高速公路集团有限公司。项目已具备招标条件，现对该项目通榆段服务区加油设施的施工进行公开招标</w:t>
      </w:r>
      <w:r w:rsidR="006A1FE1" w:rsidRPr="006A1FE1">
        <w:rPr>
          <w:rFonts w:ascii="宋体" w:hAnsi="宋体"/>
          <w:szCs w:val="21"/>
        </w:rPr>
        <w:t>。</w:t>
      </w:r>
    </w:p>
    <w:p w:rsidR="00FA23E6" w:rsidRPr="006A1FE1" w:rsidRDefault="00DA11C3" w:rsidP="00FA23E6">
      <w:pPr>
        <w:spacing w:line="400" w:lineRule="exact"/>
        <w:rPr>
          <w:rFonts w:ascii="宋体" w:hAnsi="宋体"/>
          <w:b/>
          <w:sz w:val="24"/>
        </w:rPr>
      </w:pPr>
      <w:r w:rsidRPr="006A1FE1">
        <w:rPr>
          <w:rFonts w:ascii="宋体" w:hAnsi="宋体" w:hint="eastAsia"/>
          <w:b/>
          <w:sz w:val="24"/>
        </w:rPr>
        <w:t>2</w:t>
      </w:r>
      <w:r w:rsidRPr="006A1FE1">
        <w:rPr>
          <w:rFonts w:ascii="宋体" w:hAnsi="宋体"/>
          <w:b/>
          <w:sz w:val="24"/>
        </w:rPr>
        <w:t>．</w:t>
      </w:r>
      <w:r w:rsidR="006A1FE1" w:rsidRPr="006A1FE1">
        <w:rPr>
          <w:rFonts w:ascii="宋体" w:hAnsi="宋体" w:hint="eastAsia"/>
          <w:b/>
          <w:sz w:val="24"/>
        </w:rPr>
        <w:t>项目概况与招标范围</w:t>
      </w:r>
    </w:p>
    <w:p w:rsidR="00A22DA0" w:rsidRPr="00A22DA0" w:rsidRDefault="00A22DA0" w:rsidP="00A22DA0">
      <w:pPr>
        <w:spacing w:line="400" w:lineRule="exact"/>
        <w:ind w:firstLineChars="200" w:firstLine="420"/>
        <w:rPr>
          <w:rFonts w:ascii="宋体" w:hAnsi="宋体"/>
          <w:szCs w:val="21"/>
        </w:rPr>
      </w:pPr>
      <w:r w:rsidRPr="00A22DA0">
        <w:rPr>
          <w:rFonts w:ascii="宋体" w:hAnsi="宋体" w:hint="eastAsia"/>
          <w:szCs w:val="21"/>
        </w:rPr>
        <w:t>2.1 建设地点：吉林省通榆县。</w:t>
      </w:r>
    </w:p>
    <w:p w:rsidR="00A22DA0" w:rsidRPr="00A22DA0" w:rsidRDefault="00A22DA0" w:rsidP="00A22DA0">
      <w:pPr>
        <w:spacing w:line="400" w:lineRule="exact"/>
        <w:ind w:firstLineChars="200" w:firstLine="420"/>
        <w:rPr>
          <w:rFonts w:ascii="宋体" w:hAnsi="宋体"/>
          <w:szCs w:val="21"/>
        </w:rPr>
      </w:pPr>
      <w:r w:rsidRPr="00A22DA0">
        <w:rPr>
          <w:rFonts w:ascii="宋体" w:hAnsi="宋体" w:hint="eastAsia"/>
          <w:szCs w:val="21"/>
        </w:rPr>
        <w:t>2.2 本次招标标段划分及主要工程内容：</w:t>
      </w:r>
    </w:p>
    <w:p w:rsidR="00A22DA0" w:rsidRPr="00A22DA0" w:rsidRDefault="00A22DA0" w:rsidP="00A22DA0">
      <w:pPr>
        <w:spacing w:line="400" w:lineRule="exact"/>
        <w:ind w:firstLineChars="200" w:firstLine="420"/>
        <w:rPr>
          <w:rFonts w:ascii="宋体" w:hAnsi="宋体"/>
          <w:szCs w:val="21"/>
        </w:rPr>
      </w:pPr>
      <w:r w:rsidRPr="00A22DA0">
        <w:rPr>
          <w:rFonts w:ascii="宋体" w:hAnsi="宋体" w:hint="eastAsia"/>
          <w:szCs w:val="21"/>
        </w:rPr>
        <w:t>本次招标划分为1个标段，即STJY03标段，</w:t>
      </w:r>
      <w:bookmarkStart w:id="0" w:name="_Hlk24032078"/>
      <w:r w:rsidRPr="00A22DA0">
        <w:rPr>
          <w:rFonts w:ascii="宋体" w:hAnsi="宋体" w:hint="eastAsia"/>
          <w:szCs w:val="21"/>
        </w:rPr>
        <w:t>本项目通榆段共设置通榆、兴隆山、同发3处服务区</w:t>
      </w:r>
      <w:bookmarkEnd w:id="0"/>
      <w:r w:rsidRPr="00A22DA0">
        <w:rPr>
          <w:rFonts w:ascii="宋体" w:hAnsi="宋体" w:hint="eastAsia"/>
          <w:szCs w:val="21"/>
        </w:rPr>
        <w:t>，共计6处加油站，共设置非行车道下埋地卧式储油罐30个，总容积1500</w:t>
      </w:r>
      <w:r w:rsidRPr="00A22DA0">
        <w:rPr>
          <w:rFonts w:ascii="宋体" w:hAnsi="宋体"/>
          <w:szCs w:val="21"/>
        </w:rPr>
        <w:t>m³</w:t>
      </w:r>
      <w:r w:rsidRPr="00A22DA0">
        <w:rPr>
          <w:rFonts w:ascii="宋体" w:hAnsi="宋体" w:hint="eastAsia"/>
          <w:szCs w:val="21"/>
        </w:rPr>
        <w:t>；四枪四油品潜油泵加油机24台；双枪双油品潜油泵加油机18台；新建加油岛42座。</w:t>
      </w:r>
    </w:p>
    <w:p w:rsidR="00A22DA0" w:rsidRPr="00A22DA0" w:rsidRDefault="00A22DA0" w:rsidP="00A22DA0">
      <w:pPr>
        <w:spacing w:line="400" w:lineRule="exact"/>
        <w:ind w:firstLineChars="200" w:firstLine="420"/>
        <w:rPr>
          <w:rFonts w:ascii="宋体" w:hAnsi="宋体"/>
          <w:szCs w:val="21"/>
        </w:rPr>
      </w:pPr>
      <w:r w:rsidRPr="00A22DA0">
        <w:rPr>
          <w:rFonts w:ascii="宋体" w:hAnsi="宋体" w:hint="eastAsia"/>
          <w:szCs w:val="21"/>
        </w:rPr>
        <w:t>2.3 招标范围：包括本次招标施工图设计中的内容。加油站站房及罩棚已另行招标，不在本次招标范围内。</w:t>
      </w:r>
    </w:p>
    <w:p w:rsidR="006A1FE1" w:rsidRPr="006A1FE1" w:rsidRDefault="00A22DA0" w:rsidP="00A22DA0">
      <w:pPr>
        <w:spacing w:line="400" w:lineRule="exact"/>
        <w:ind w:firstLineChars="200" w:firstLine="420"/>
        <w:rPr>
          <w:rFonts w:ascii="宋体" w:hAnsi="宋体"/>
          <w:szCs w:val="21"/>
        </w:rPr>
      </w:pPr>
      <w:r w:rsidRPr="00A22DA0">
        <w:rPr>
          <w:rFonts w:ascii="宋体" w:hAnsi="宋体" w:hint="eastAsia"/>
          <w:szCs w:val="21"/>
        </w:rPr>
        <w:t>2.4 计划工期：</w:t>
      </w:r>
      <w:bookmarkStart w:id="1" w:name="_Hlk25873786"/>
      <w:r w:rsidRPr="00A22DA0">
        <w:rPr>
          <w:rFonts w:ascii="宋体" w:hAnsi="宋体" w:hint="eastAsia"/>
          <w:szCs w:val="21"/>
        </w:rPr>
        <w:t>2020年5月15日</w:t>
      </w:r>
      <w:bookmarkEnd w:id="1"/>
      <w:r w:rsidRPr="00A22DA0">
        <w:rPr>
          <w:rFonts w:ascii="宋体" w:hAnsi="宋体" w:hint="eastAsia"/>
          <w:szCs w:val="21"/>
        </w:rPr>
        <w:t>～2020年8月20日，97日历天。</w:t>
      </w:r>
    </w:p>
    <w:p w:rsidR="00DA11C3" w:rsidRPr="00220AE3" w:rsidRDefault="00DA11C3" w:rsidP="00DA11C3">
      <w:pPr>
        <w:spacing w:line="400" w:lineRule="exact"/>
        <w:rPr>
          <w:rFonts w:ascii="宋体" w:hAnsi="宋体"/>
          <w:b/>
          <w:sz w:val="24"/>
        </w:rPr>
      </w:pPr>
      <w:r w:rsidRPr="00220AE3">
        <w:rPr>
          <w:rFonts w:ascii="宋体" w:hAnsi="宋体" w:hint="eastAsia"/>
          <w:b/>
          <w:sz w:val="24"/>
        </w:rPr>
        <w:t>3</w:t>
      </w:r>
      <w:r w:rsidRPr="00220AE3">
        <w:rPr>
          <w:rFonts w:ascii="宋体" w:hAnsi="宋体"/>
          <w:b/>
          <w:sz w:val="24"/>
        </w:rPr>
        <w:t>．</w:t>
      </w:r>
      <w:r w:rsidR="006A1FE1" w:rsidRPr="006A1FE1">
        <w:rPr>
          <w:rFonts w:ascii="宋体" w:hAnsi="宋体" w:hint="eastAsia"/>
          <w:b/>
          <w:sz w:val="24"/>
        </w:rPr>
        <w:t>投标人最低资格要求</w:t>
      </w:r>
    </w:p>
    <w:p w:rsidR="00A22DA0" w:rsidRPr="00A22DA0" w:rsidRDefault="00A22DA0" w:rsidP="00A22DA0">
      <w:pPr>
        <w:spacing w:line="400" w:lineRule="exact"/>
        <w:ind w:firstLineChars="200" w:firstLine="420"/>
        <w:rPr>
          <w:rFonts w:ascii="宋体" w:hAnsi="宋体"/>
          <w:szCs w:val="21"/>
        </w:rPr>
      </w:pPr>
      <w:r w:rsidRPr="00A22DA0">
        <w:rPr>
          <w:rFonts w:ascii="宋体" w:hAnsi="宋体" w:hint="eastAsia"/>
          <w:szCs w:val="21"/>
        </w:rPr>
        <w:t>3.1</w:t>
      </w:r>
      <w:r w:rsidRPr="00A22DA0">
        <w:rPr>
          <w:rFonts w:ascii="宋体" w:hAnsi="宋体"/>
          <w:szCs w:val="21"/>
        </w:rPr>
        <w:t xml:space="preserve"> </w:t>
      </w:r>
      <w:r w:rsidRPr="00A22DA0">
        <w:rPr>
          <w:rFonts w:ascii="宋体" w:hAnsi="宋体" w:hint="eastAsia"/>
          <w:szCs w:val="21"/>
        </w:rPr>
        <w:t>本次招标要求投标人须具备石油化工工程施工总承包三级资质，2017年1月1日后（以竣工验收证书颁发时间为准）完成过1项（1个合同为1项）加油(或加气)站工程的施工，并在人员、设备、资金等方面具有相应的施工能力，其中，投标人拟派项目经理为自有人员，须具备机电工程专业二级注册建造师执业资格，具备有效的B类安全生产考核合格证书，且未担任其他在施建设工程项目的项目经理。</w:t>
      </w:r>
    </w:p>
    <w:p w:rsidR="00A22DA0" w:rsidRPr="00A22DA0" w:rsidRDefault="00A22DA0" w:rsidP="00A22DA0">
      <w:pPr>
        <w:spacing w:line="400" w:lineRule="exact"/>
        <w:ind w:firstLineChars="200" w:firstLine="420"/>
        <w:rPr>
          <w:rFonts w:ascii="宋体" w:hAnsi="宋体"/>
          <w:szCs w:val="21"/>
        </w:rPr>
      </w:pPr>
      <w:r w:rsidRPr="00A22DA0">
        <w:rPr>
          <w:rFonts w:ascii="宋体" w:hAnsi="宋体" w:hint="eastAsia"/>
          <w:szCs w:val="21"/>
        </w:rPr>
        <w:t>3.</w:t>
      </w:r>
      <w:r w:rsidRPr="00A22DA0">
        <w:rPr>
          <w:rFonts w:ascii="宋体" w:hAnsi="宋体"/>
          <w:szCs w:val="21"/>
        </w:rPr>
        <w:t xml:space="preserve">2 </w:t>
      </w:r>
      <w:r w:rsidRPr="00A22DA0">
        <w:rPr>
          <w:rFonts w:ascii="宋体" w:hAnsi="宋体" w:hint="eastAsia"/>
          <w:szCs w:val="21"/>
        </w:rPr>
        <w:t>本次招标不接受联合体投标。</w:t>
      </w:r>
    </w:p>
    <w:p w:rsidR="00A22DA0" w:rsidRPr="00A22DA0" w:rsidRDefault="00A22DA0" w:rsidP="00A22DA0">
      <w:pPr>
        <w:spacing w:line="400" w:lineRule="exact"/>
        <w:ind w:firstLineChars="200" w:firstLine="420"/>
        <w:rPr>
          <w:rFonts w:ascii="宋体" w:hAnsi="宋体"/>
          <w:szCs w:val="21"/>
        </w:rPr>
      </w:pPr>
      <w:r w:rsidRPr="00A22DA0">
        <w:rPr>
          <w:rFonts w:ascii="宋体" w:hAnsi="宋体" w:hint="eastAsia"/>
          <w:szCs w:val="21"/>
        </w:rPr>
        <w:t>3.</w:t>
      </w:r>
      <w:r w:rsidRPr="00A22DA0">
        <w:rPr>
          <w:rFonts w:ascii="宋体" w:hAnsi="宋体"/>
          <w:szCs w:val="21"/>
        </w:rPr>
        <w:t>3</w:t>
      </w:r>
      <w:r w:rsidRPr="00A22DA0">
        <w:rPr>
          <w:rFonts w:ascii="宋体" w:hAnsi="宋体" w:hint="eastAsia"/>
          <w:szCs w:val="21"/>
        </w:rPr>
        <w:t xml:space="preserve"> 拒绝列入政府取消投标资格记录期间的企业或个人投标。拒绝在吉林省住房和城乡建设厅发布的《关于2018年度全省建筑业企业信用评价结果的通告》（第506号）中被评价为“不合格”的企业投标。</w:t>
      </w:r>
    </w:p>
    <w:p w:rsidR="00A22DA0" w:rsidRPr="00A22DA0" w:rsidRDefault="00A22DA0" w:rsidP="00A22DA0">
      <w:pPr>
        <w:spacing w:line="400" w:lineRule="exact"/>
        <w:ind w:firstLineChars="200" w:firstLine="420"/>
        <w:rPr>
          <w:rFonts w:ascii="宋体" w:hAnsi="宋体"/>
          <w:szCs w:val="21"/>
        </w:rPr>
      </w:pPr>
      <w:r w:rsidRPr="00A22DA0">
        <w:rPr>
          <w:rFonts w:ascii="宋体" w:hAnsi="宋体" w:hint="eastAsia"/>
          <w:szCs w:val="21"/>
        </w:rPr>
        <w:t>3.</w:t>
      </w:r>
      <w:r w:rsidRPr="00A22DA0">
        <w:rPr>
          <w:rFonts w:ascii="宋体" w:hAnsi="宋体"/>
          <w:szCs w:val="21"/>
        </w:rPr>
        <w:t>4</w:t>
      </w:r>
      <w:r w:rsidRPr="00A22DA0">
        <w:rPr>
          <w:rFonts w:ascii="宋体" w:hAnsi="宋体" w:hint="eastAsia"/>
          <w:szCs w:val="21"/>
        </w:rPr>
        <w:t xml:space="preserve"> 与招标人存在利害关系可能影响招标公正性的单位，不得参加投标。单位负责人为同一人或存在控股、管理关系的不同单位，不得参加同一标段投标，否则，相关投标均无效。</w:t>
      </w:r>
    </w:p>
    <w:p w:rsidR="00A22DA0" w:rsidRPr="00A22DA0" w:rsidRDefault="00A22DA0" w:rsidP="00A22DA0">
      <w:pPr>
        <w:spacing w:line="400" w:lineRule="exact"/>
        <w:ind w:firstLineChars="200" w:firstLine="420"/>
        <w:rPr>
          <w:rFonts w:ascii="宋体" w:hAnsi="宋体"/>
          <w:szCs w:val="21"/>
        </w:rPr>
      </w:pPr>
      <w:r w:rsidRPr="00A22DA0">
        <w:rPr>
          <w:rFonts w:ascii="宋体" w:hAnsi="宋体" w:hint="eastAsia"/>
          <w:szCs w:val="21"/>
        </w:rPr>
        <w:lastRenderedPageBreak/>
        <w:t>3.</w:t>
      </w:r>
      <w:r w:rsidRPr="00A22DA0">
        <w:rPr>
          <w:rFonts w:ascii="宋体" w:hAnsi="宋体"/>
          <w:szCs w:val="21"/>
        </w:rPr>
        <w:t>5</w:t>
      </w:r>
      <w:r w:rsidRPr="00A22DA0">
        <w:rPr>
          <w:rFonts w:ascii="宋体" w:hAnsi="宋体" w:hint="eastAsia"/>
          <w:szCs w:val="21"/>
        </w:rPr>
        <w:t xml:space="preserve"> 在“信用中国”网站（https://</w:t>
      </w:r>
      <w:proofErr w:type="spellStart"/>
      <w:r w:rsidRPr="00A22DA0">
        <w:rPr>
          <w:rFonts w:ascii="宋体" w:hAnsi="宋体" w:hint="eastAsia"/>
          <w:szCs w:val="21"/>
        </w:rPr>
        <w:t>www.creditchina.gov.cn</w:t>
      </w:r>
      <w:proofErr w:type="spellEnd"/>
      <w:r w:rsidRPr="00A22DA0">
        <w:rPr>
          <w:rFonts w:ascii="宋体" w:hAnsi="宋体" w:hint="eastAsia"/>
          <w:szCs w:val="21"/>
        </w:rPr>
        <w:t>）中被列入失信被执行人名单的单位，不得参加投标。</w:t>
      </w:r>
    </w:p>
    <w:p w:rsidR="00A22DA0" w:rsidRPr="00A22DA0" w:rsidRDefault="00A22DA0" w:rsidP="00A22DA0">
      <w:pPr>
        <w:spacing w:line="400" w:lineRule="exact"/>
        <w:ind w:firstLineChars="200" w:firstLine="420"/>
        <w:rPr>
          <w:rFonts w:ascii="宋体" w:hAnsi="宋体" w:hint="eastAsia"/>
          <w:szCs w:val="21"/>
        </w:rPr>
      </w:pPr>
      <w:r w:rsidRPr="00A22DA0">
        <w:rPr>
          <w:rFonts w:ascii="宋体" w:hAnsi="宋体" w:hint="eastAsia"/>
          <w:szCs w:val="21"/>
        </w:rPr>
        <w:t>3.</w:t>
      </w:r>
      <w:r w:rsidRPr="00A22DA0">
        <w:rPr>
          <w:rFonts w:ascii="宋体" w:hAnsi="宋体"/>
          <w:szCs w:val="21"/>
        </w:rPr>
        <w:t>6</w:t>
      </w:r>
      <w:r w:rsidRPr="00A22DA0">
        <w:rPr>
          <w:rFonts w:ascii="宋体" w:hAnsi="宋体" w:hint="eastAsia"/>
          <w:szCs w:val="21"/>
        </w:rPr>
        <w:t xml:space="preserve"> 在国家企业信用信息公示系统（http://</w:t>
      </w:r>
      <w:proofErr w:type="spellStart"/>
      <w:r w:rsidRPr="00A22DA0">
        <w:rPr>
          <w:rFonts w:ascii="宋体" w:hAnsi="宋体" w:hint="eastAsia"/>
          <w:szCs w:val="21"/>
        </w:rPr>
        <w:t>www.gsxt.gov.cn</w:t>
      </w:r>
      <w:proofErr w:type="spellEnd"/>
      <w:r w:rsidRPr="00A22DA0">
        <w:rPr>
          <w:rFonts w:ascii="宋体" w:hAnsi="宋体" w:hint="eastAsia"/>
          <w:szCs w:val="21"/>
        </w:rPr>
        <w:t>）中被列入严重违法失信企业名单的单位，不得参加投标。</w:t>
      </w:r>
    </w:p>
    <w:p w:rsidR="00A22DA0" w:rsidRPr="00A22DA0" w:rsidRDefault="00A22DA0" w:rsidP="00A22DA0">
      <w:pPr>
        <w:spacing w:line="400" w:lineRule="exact"/>
        <w:ind w:firstLineChars="200" w:firstLine="420"/>
        <w:rPr>
          <w:rFonts w:ascii="宋体" w:hAnsi="宋体" w:hint="eastAsia"/>
          <w:szCs w:val="21"/>
        </w:rPr>
      </w:pPr>
      <w:r w:rsidRPr="00A22DA0">
        <w:rPr>
          <w:rFonts w:ascii="宋体" w:hAnsi="宋体" w:hint="eastAsia"/>
          <w:szCs w:val="21"/>
        </w:rPr>
        <w:t>3.7同一投标人在绥芬河至满州里高速公路联络线铁力至科右中旗高速公路松原至通榆段建设项目服务区加油设施、</w:t>
      </w:r>
      <w:r w:rsidRPr="00A22DA0">
        <w:rPr>
          <w:rFonts w:ascii="宋体" w:hAnsi="宋体" w:hint="eastAsia"/>
          <w:szCs w:val="21"/>
          <w:lang w:val="zh-CN"/>
        </w:rPr>
        <w:t>龙井至大蒲柴河公路建设项目服务区加油设施、大庆至广州高速公路联络线双辽至嫩江高速公路双辽至洮南段建设项目服务区加油设施投标中拟投入的人员不得重复。</w:t>
      </w:r>
    </w:p>
    <w:p w:rsidR="006A1FE1" w:rsidRPr="006A1FE1" w:rsidRDefault="006A1FE1" w:rsidP="006A1FE1">
      <w:pPr>
        <w:spacing w:line="400" w:lineRule="exact"/>
        <w:ind w:firstLineChars="200" w:firstLine="420"/>
        <w:rPr>
          <w:rFonts w:ascii="宋体" w:hAnsi="宋体"/>
          <w:szCs w:val="21"/>
        </w:rPr>
      </w:pPr>
    </w:p>
    <w:p w:rsidR="00D43098" w:rsidRPr="006A1FE1" w:rsidRDefault="00D43098" w:rsidP="006A1FE1">
      <w:pPr>
        <w:spacing w:line="400" w:lineRule="exact"/>
        <w:ind w:firstLineChars="200" w:firstLine="420"/>
        <w:rPr>
          <w:rFonts w:ascii="宋体" w:hAnsi="宋体"/>
          <w:szCs w:val="21"/>
        </w:rPr>
      </w:pPr>
    </w:p>
    <w:p w:rsidR="001A1B91" w:rsidRDefault="001A1B91">
      <w:pPr>
        <w:pStyle w:val="30"/>
        <w:spacing w:after="0" w:line="400" w:lineRule="exact"/>
        <w:ind w:leftChars="0" w:left="0" w:firstLineChars="200" w:firstLine="480"/>
        <w:rPr>
          <w:rFonts w:ascii="宋体" w:hAnsi="宋体"/>
          <w:sz w:val="24"/>
        </w:rPr>
        <w:sectPr w:rsidR="001A1B91">
          <w:pgSz w:w="11906" w:h="16838"/>
          <w:pgMar w:top="1418" w:right="1701" w:bottom="1588" w:left="1701" w:header="851" w:footer="992" w:gutter="0"/>
          <w:cols w:space="720"/>
          <w:docGrid w:linePitch="312"/>
        </w:sectPr>
      </w:pPr>
    </w:p>
    <w:p w:rsidR="00DA11C3" w:rsidRPr="00220AE3" w:rsidRDefault="00DA11C3" w:rsidP="00DA11C3">
      <w:pPr>
        <w:spacing w:line="360" w:lineRule="auto"/>
        <w:rPr>
          <w:b/>
          <w:sz w:val="28"/>
          <w:szCs w:val="28"/>
        </w:rPr>
      </w:pPr>
      <w:bookmarkStart w:id="2" w:name="_Toc462671337"/>
      <w:bookmarkStart w:id="3" w:name="_Toc498955117"/>
      <w:r w:rsidRPr="00220AE3">
        <w:rPr>
          <w:rFonts w:hint="eastAsia"/>
          <w:b/>
          <w:sz w:val="28"/>
          <w:szCs w:val="28"/>
        </w:rPr>
        <w:lastRenderedPageBreak/>
        <w:t>投标人须知前附表</w:t>
      </w:r>
      <w:bookmarkEnd w:id="2"/>
      <w:bookmarkEnd w:id="3"/>
    </w:p>
    <w:p w:rsidR="00A22DA0" w:rsidRPr="00220AE3" w:rsidRDefault="00DA11C3" w:rsidP="00DA11C3">
      <w:pPr>
        <w:rPr>
          <w:color w:val="000000"/>
          <w:sz w:val="20"/>
        </w:rPr>
      </w:pPr>
      <w:bookmarkStart w:id="4" w:name="EBc549bd72791c4c438b3a35a74dc3293d"/>
      <w:r w:rsidRPr="00220AE3">
        <w:rPr>
          <w:rFonts w:hint="eastAsia"/>
          <w:color w:val="000000"/>
          <w:sz w:val="20"/>
        </w:rPr>
        <w:t xml:space="preserve"> </w:t>
      </w:r>
      <w:bookmarkEnd w:id="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83"/>
        <w:gridCol w:w="6095"/>
      </w:tblGrid>
      <w:tr w:rsidR="00A22DA0" w:rsidRPr="00D965E8" w:rsidTr="00AC4661">
        <w:trPr>
          <w:cantSplit/>
          <w:trHeight w:val="567"/>
          <w:tblHeader/>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条款号</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条  款  名  称</w:t>
            </w:r>
          </w:p>
        </w:tc>
        <w:tc>
          <w:tcPr>
            <w:tcW w:w="6095"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编  列  内  容</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1.1.2</w:t>
            </w:r>
          </w:p>
        </w:tc>
        <w:tc>
          <w:tcPr>
            <w:tcW w:w="2083" w:type="dxa"/>
            <w:vAlign w:val="center"/>
          </w:tcPr>
          <w:p w:rsidR="00A22DA0" w:rsidRPr="00D94B7C" w:rsidRDefault="00A22DA0" w:rsidP="00AC4661">
            <w:pPr>
              <w:jc w:val="center"/>
              <w:rPr>
                <w:rFonts w:ascii="宋体" w:hAnsi="宋体" w:hint="eastAsia"/>
                <w:color w:val="000000"/>
                <w:szCs w:val="21"/>
              </w:rPr>
            </w:pPr>
            <w:r w:rsidRPr="00D94B7C">
              <w:rPr>
                <w:rFonts w:ascii="宋体" w:hAnsi="宋体" w:hint="eastAsia"/>
                <w:color w:val="000000"/>
                <w:szCs w:val="21"/>
              </w:rPr>
              <w:t>招标人</w:t>
            </w:r>
          </w:p>
        </w:tc>
        <w:tc>
          <w:tcPr>
            <w:tcW w:w="6095" w:type="dxa"/>
            <w:vAlign w:val="center"/>
          </w:tcPr>
          <w:p w:rsidR="00A22DA0" w:rsidRPr="00D94B7C" w:rsidRDefault="00A22DA0" w:rsidP="00AC4661">
            <w:pPr>
              <w:autoSpaceDE w:val="0"/>
              <w:autoSpaceDN w:val="0"/>
              <w:adjustRightInd w:val="0"/>
              <w:snapToGrid w:val="0"/>
              <w:spacing w:line="320" w:lineRule="exact"/>
              <w:ind w:firstLineChars="50" w:firstLine="105"/>
              <w:jc w:val="left"/>
              <w:rPr>
                <w:rFonts w:ascii="宋体" w:hAnsi="宋体" w:hint="eastAsia"/>
                <w:kern w:val="0"/>
                <w:szCs w:val="21"/>
              </w:rPr>
            </w:pPr>
            <w:r w:rsidRPr="00D94B7C">
              <w:rPr>
                <w:rFonts w:ascii="宋体" w:hAnsi="宋体" w:hint="eastAsia"/>
                <w:kern w:val="0"/>
                <w:szCs w:val="21"/>
              </w:rPr>
              <w:t>名称：</w:t>
            </w:r>
            <w:r w:rsidRPr="00D94B7C">
              <w:rPr>
                <w:rFonts w:ascii="宋体" w:hAnsi="宋体" w:hint="eastAsia"/>
                <w:bCs/>
              </w:rPr>
              <w:t>吉林省高速公路集团有限公司</w:t>
            </w:r>
          </w:p>
          <w:p w:rsidR="00A22DA0" w:rsidRPr="00D94B7C" w:rsidRDefault="00A22DA0" w:rsidP="00AC4661">
            <w:pPr>
              <w:autoSpaceDE w:val="0"/>
              <w:autoSpaceDN w:val="0"/>
              <w:adjustRightInd w:val="0"/>
              <w:snapToGrid w:val="0"/>
              <w:spacing w:line="320" w:lineRule="exact"/>
              <w:ind w:firstLineChars="50" w:firstLine="105"/>
              <w:jc w:val="left"/>
              <w:rPr>
                <w:rFonts w:ascii="宋体" w:hAnsi="宋体" w:hint="eastAsia"/>
                <w:kern w:val="0"/>
                <w:szCs w:val="21"/>
              </w:rPr>
            </w:pPr>
            <w:r w:rsidRPr="00D94B7C">
              <w:rPr>
                <w:rFonts w:ascii="宋体" w:hAnsi="宋体" w:hint="eastAsia"/>
                <w:kern w:val="0"/>
                <w:szCs w:val="21"/>
              </w:rPr>
              <w:t>地址：</w:t>
            </w:r>
            <w:r w:rsidRPr="00D94B7C">
              <w:rPr>
                <w:rFonts w:ascii="宋体" w:hAnsi="宋体" w:cs="微软雅黑" w:hint="eastAsia"/>
                <w:color w:val="000000"/>
                <w:szCs w:val="21"/>
              </w:rPr>
              <w:t>长春市南关区人民大街11511号</w:t>
            </w:r>
          </w:p>
          <w:p w:rsidR="00A22DA0" w:rsidRPr="00D94B7C" w:rsidRDefault="00A22DA0" w:rsidP="00AC4661">
            <w:pPr>
              <w:autoSpaceDE w:val="0"/>
              <w:autoSpaceDN w:val="0"/>
              <w:adjustRightInd w:val="0"/>
              <w:snapToGrid w:val="0"/>
              <w:spacing w:line="320" w:lineRule="exact"/>
              <w:ind w:firstLineChars="50" w:firstLine="105"/>
              <w:jc w:val="left"/>
              <w:rPr>
                <w:rFonts w:ascii="宋体" w:hAnsi="宋体" w:hint="eastAsia"/>
                <w:kern w:val="0"/>
                <w:szCs w:val="21"/>
              </w:rPr>
            </w:pPr>
            <w:r w:rsidRPr="00D94B7C">
              <w:rPr>
                <w:rFonts w:ascii="宋体" w:hAnsi="宋体" w:hint="eastAsia"/>
                <w:kern w:val="0"/>
                <w:szCs w:val="21"/>
              </w:rPr>
              <w:t>联系人：李昱翠、于忠宏</w:t>
            </w:r>
            <w:r w:rsidRPr="00D94B7C">
              <w:rPr>
                <w:rFonts w:ascii="宋体" w:hAnsi="宋体" w:cs="微软雅黑" w:hint="eastAsia"/>
                <w:color w:val="000000"/>
                <w:szCs w:val="21"/>
              </w:rPr>
              <w:t xml:space="preserve">  </w:t>
            </w:r>
          </w:p>
          <w:p w:rsidR="00A22DA0" w:rsidRPr="00D94B7C" w:rsidRDefault="00A22DA0" w:rsidP="00AC4661">
            <w:pPr>
              <w:autoSpaceDE w:val="0"/>
              <w:autoSpaceDN w:val="0"/>
              <w:adjustRightInd w:val="0"/>
              <w:snapToGrid w:val="0"/>
              <w:spacing w:line="320" w:lineRule="exact"/>
              <w:ind w:firstLineChars="50" w:firstLine="105"/>
              <w:jc w:val="left"/>
              <w:rPr>
                <w:rFonts w:ascii="宋体" w:hAnsi="宋体" w:cs="宋体"/>
                <w:kern w:val="0"/>
                <w:szCs w:val="21"/>
              </w:rPr>
            </w:pPr>
            <w:r w:rsidRPr="00D94B7C">
              <w:rPr>
                <w:rFonts w:ascii="宋体" w:hAnsi="宋体" w:hint="eastAsia"/>
                <w:kern w:val="0"/>
                <w:szCs w:val="21"/>
              </w:rPr>
              <w:t>电话：</w:t>
            </w:r>
            <w:r w:rsidRPr="00D94B7C">
              <w:rPr>
                <w:rFonts w:ascii="宋体" w:hAnsi="宋体" w:cs="宋体" w:hint="eastAsia"/>
                <w:kern w:val="0"/>
                <w:szCs w:val="21"/>
              </w:rPr>
              <w:t>0431-85254020</w:t>
            </w:r>
          </w:p>
          <w:p w:rsidR="00A22DA0" w:rsidRPr="00D94B7C" w:rsidRDefault="00A22DA0" w:rsidP="00AC4661">
            <w:pPr>
              <w:autoSpaceDE w:val="0"/>
              <w:autoSpaceDN w:val="0"/>
              <w:adjustRightInd w:val="0"/>
              <w:snapToGrid w:val="0"/>
              <w:spacing w:line="320" w:lineRule="exact"/>
              <w:ind w:firstLineChars="50" w:firstLine="105"/>
              <w:jc w:val="left"/>
              <w:rPr>
                <w:rFonts w:ascii="宋体" w:hAnsi="宋体" w:hint="eastAsia"/>
                <w:color w:val="000000"/>
                <w:szCs w:val="21"/>
              </w:rPr>
            </w:pPr>
            <w:r w:rsidRPr="00D94B7C">
              <w:rPr>
                <w:rFonts w:ascii="宋体" w:hAnsi="宋体" w:cs="微软雅黑" w:hint="eastAsia"/>
                <w:color w:val="000000"/>
                <w:szCs w:val="21"/>
              </w:rPr>
              <w:t>电</w:t>
            </w:r>
            <w:r w:rsidRPr="00D94B7C">
              <w:rPr>
                <w:rFonts w:ascii="宋体" w:hAnsi="宋体" w:cs="微软雅黑"/>
                <w:color w:val="000000"/>
                <w:szCs w:val="21"/>
              </w:rPr>
              <w:t>子邮箱</w:t>
            </w:r>
            <w:r w:rsidRPr="00D94B7C">
              <w:rPr>
                <w:rFonts w:ascii="宋体" w:hAnsi="宋体" w:cs="微软雅黑" w:hint="eastAsia"/>
                <w:color w:val="000000"/>
                <w:szCs w:val="21"/>
              </w:rPr>
              <w:t>：</w:t>
            </w:r>
            <w:hyperlink r:id="rId9" w:history="1">
              <w:r w:rsidRPr="00D94B7C">
                <w:rPr>
                  <w:rFonts w:ascii="宋体" w:hAnsi="宋体"/>
                  <w:color w:val="000000"/>
                </w:rPr>
                <w:t>68486772@</w:t>
              </w:r>
              <w:r w:rsidRPr="00D94B7C">
                <w:rPr>
                  <w:rFonts w:ascii="宋体" w:hAnsi="宋体" w:hint="eastAsia"/>
                  <w:color w:val="000000"/>
                </w:rPr>
                <w:t>qq.com</w:t>
              </w:r>
            </w:hyperlink>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1.1.3</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招标代理机构</w:t>
            </w:r>
          </w:p>
        </w:tc>
        <w:tc>
          <w:tcPr>
            <w:tcW w:w="6095" w:type="dxa"/>
            <w:vAlign w:val="center"/>
          </w:tcPr>
          <w:p w:rsidR="00A22DA0" w:rsidRPr="00D94B7C" w:rsidRDefault="00A22DA0" w:rsidP="00AC4661">
            <w:pPr>
              <w:autoSpaceDE w:val="0"/>
              <w:autoSpaceDN w:val="0"/>
              <w:adjustRightInd w:val="0"/>
              <w:snapToGrid w:val="0"/>
              <w:spacing w:line="320" w:lineRule="exact"/>
              <w:ind w:firstLineChars="50" w:firstLine="105"/>
              <w:jc w:val="left"/>
              <w:rPr>
                <w:rFonts w:ascii="宋体" w:hAnsi="宋体" w:hint="eastAsia"/>
                <w:kern w:val="0"/>
                <w:szCs w:val="21"/>
              </w:rPr>
            </w:pPr>
            <w:r w:rsidRPr="00D94B7C">
              <w:rPr>
                <w:rFonts w:ascii="宋体" w:hAnsi="宋体" w:hint="eastAsia"/>
                <w:color w:val="000000"/>
                <w:szCs w:val="21"/>
              </w:rPr>
              <w:t>名</w:t>
            </w:r>
            <w:r w:rsidRPr="00D94B7C">
              <w:rPr>
                <w:rFonts w:ascii="宋体" w:hAnsi="宋体" w:hint="eastAsia"/>
                <w:kern w:val="0"/>
                <w:szCs w:val="21"/>
              </w:rPr>
              <w:t>称：吉林省华洋工程咨询有限公司</w:t>
            </w:r>
          </w:p>
          <w:p w:rsidR="00A22DA0" w:rsidRPr="00D94B7C" w:rsidRDefault="00A22DA0" w:rsidP="00AC4661">
            <w:pPr>
              <w:autoSpaceDE w:val="0"/>
              <w:autoSpaceDN w:val="0"/>
              <w:adjustRightInd w:val="0"/>
              <w:snapToGrid w:val="0"/>
              <w:spacing w:line="320" w:lineRule="exact"/>
              <w:ind w:firstLineChars="50" w:firstLine="105"/>
              <w:jc w:val="left"/>
              <w:rPr>
                <w:rFonts w:ascii="宋体" w:hAnsi="宋体" w:hint="eastAsia"/>
                <w:kern w:val="0"/>
                <w:szCs w:val="21"/>
              </w:rPr>
            </w:pPr>
            <w:r w:rsidRPr="00D94B7C">
              <w:rPr>
                <w:rFonts w:ascii="宋体" w:hAnsi="宋体" w:hint="eastAsia"/>
                <w:kern w:val="0"/>
                <w:szCs w:val="21"/>
              </w:rPr>
              <w:t>地址：长春市朝阳区和光路16号</w:t>
            </w:r>
          </w:p>
          <w:p w:rsidR="00A22DA0" w:rsidRPr="00D94B7C" w:rsidRDefault="00A22DA0" w:rsidP="00AC4661">
            <w:pPr>
              <w:autoSpaceDE w:val="0"/>
              <w:autoSpaceDN w:val="0"/>
              <w:adjustRightInd w:val="0"/>
              <w:snapToGrid w:val="0"/>
              <w:spacing w:line="320" w:lineRule="exact"/>
              <w:ind w:firstLineChars="50" w:firstLine="105"/>
              <w:jc w:val="left"/>
              <w:rPr>
                <w:rFonts w:ascii="宋体" w:hAnsi="宋体" w:hint="eastAsia"/>
                <w:kern w:val="0"/>
                <w:szCs w:val="21"/>
              </w:rPr>
            </w:pPr>
            <w:r w:rsidRPr="00D94B7C">
              <w:rPr>
                <w:rFonts w:ascii="宋体" w:hAnsi="宋体" w:hint="eastAsia"/>
                <w:kern w:val="0"/>
                <w:szCs w:val="21"/>
              </w:rPr>
              <w:t>联系人：李洪涛、孙静、梁新通</w:t>
            </w:r>
          </w:p>
          <w:p w:rsidR="00A22DA0" w:rsidRPr="00D94B7C" w:rsidRDefault="00A22DA0" w:rsidP="00AC4661">
            <w:pPr>
              <w:autoSpaceDE w:val="0"/>
              <w:autoSpaceDN w:val="0"/>
              <w:adjustRightInd w:val="0"/>
              <w:snapToGrid w:val="0"/>
              <w:spacing w:line="320" w:lineRule="exact"/>
              <w:ind w:firstLineChars="50" w:firstLine="105"/>
              <w:jc w:val="left"/>
              <w:rPr>
                <w:rFonts w:ascii="宋体" w:hAnsi="宋体"/>
                <w:kern w:val="0"/>
                <w:szCs w:val="21"/>
              </w:rPr>
            </w:pPr>
            <w:r w:rsidRPr="00D94B7C">
              <w:rPr>
                <w:rFonts w:ascii="宋体" w:hAnsi="宋体" w:hint="eastAsia"/>
                <w:kern w:val="0"/>
                <w:szCs w:val="21"/>
              </w:rPr>
              <w:t>电话：0431-85368866</w:t>
            </w:r>
          </w:p>
          <w:p w:rsidR="00A22DA0" w:rsidRPr="00D94B7C" w:rsidRDefault="00A22DA0" w:rsidP="00AC4661">
            <w:pPr>
              <w:autoSpaceDE w:val="0"/>
              <w:autoSpaceDN w:val="0"/>
              <w:adjustRightInd w:val="0"/>
              <w:snapToGrid w:val="0"/>
              <w:spacing w:line="320" w:lineRule="exact"/>
              <w:ind w:firstLineChars="50" w:firstLine="105"/>
              <w:jc w:val="left"/>
              <w:rPr>
                <w:rFonts w:ascii="宋体" w:hAnsi="宋体" w:hint="eastAsia"/>
                <w:color w:val="000000"/>
                <w:szCs w:val="21"/>
              </w:rPr>
            </w:pPr>
            <w:r w:rsidRPr="00D94B7C">
              <w:rPr>
                <w:rFonts w:ascii="宋体" w:hAnsi="宋体" w:hint="eastAsia"/>
                <w:kern w:val="0"/>
                <w:szCs w:val="21"/>
              </w:rPr>
              <w:t>电</w:t>
            </w:r>
            <w:r w:rsidRPr="00D94B7C">
              <w:rPr>
                <w:rFonts w:ascii="宋体" w:hAnsi="宋体"/>
                <w:kern w:val="0"/>
                <w:szCs w:val="21"/>
              </w:rPr>
              <w:t>子邮</w:t>
            </w:r>
            <w:r w:rsidRPr="00D94B7C">
              <w:rPr>
                <w:rFonts w:ascii="宋体" w:hAnsi="宋体" w:cs="微软雅黑"/>
                <w:color w:val="000000"/>
                <w:szCs w:val="21"/>
              </w:rPr>
              <w:t>箱</w:t>
            </w:r>
            <w:r w:rsidRPr="00D94B7C">
              <w:rPr>
                <w:rFonts w:ascii="宋体" w:hAnsi="宋体" w:cs="微软雅黑" w:hint="eastAsia"/>
                <w:color w:val="000000"/>
                <w:szCs w:val="21"/>
              </w:rPr>
              <w:t>：</w:t>
            </w:r>
            <w:hyperlink r:id="rId10" w:history="1">
              <w:r w:rsidRPr="00D94B7C">
                <w:rPr>
                  <w:rFonts w:ascii="宋体" w:hAnsi="宋体" w:cs="微软雅黑"/>
                  <w:color w:val="000000"/>
                </w:rPr>
                <w:t>344186338@</w:t>
              </w:r>
              <w:r w:rsidRPr="00D94B7C">
                <w:rPr>
                  <w:rFonts w:ascii="宋体" w:hAnsi="宋体" w:cs="微软雅黑" w:hint="eastAsia"/>
                  <w:color w:val="000000"/>
                </w:rPr>
                <w:t>qq.com</w:t>
              </w:r>
            </w:hyperlink>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1.1.4</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项目名称</w:t>
            </w:r>
          </w:p>
        </w:tc>
        <w:tc>
          <w:tcPr>
            <w:tcW w:w="6095" w:type="dxa"/>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绥芬河至满州里高速公路联络线铁力至科右中旗高速公路松原至通榆段建设项目-通榆段服务区加油</w:t>
            </w:r>
            <w:r>
              <w:rPr>
                <w:rFonts w:ascii="宋体" w:hAnsi="宋体" w:hint="eastAsia"/>
                <w:color w:val="000000"/>
                <w:szCs w:val="21"/>
              </w:rPr>
              <w:t>设施</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1.1.5</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建设地点</w:t>
            </w:r>
          </w:p>
        </w:tc>
        <w:tc>
          <w:tcPr>
            <w:tcW w:w="6095" w:type="dxa"/>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见招标公告</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1.2.1</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资金来源</w:t>
            </w:r>
          </w:p>
        </w:tc>
        <w:tc>
          <w:tcPr>
            <w:tcW w:w="6095" w:type="dxa"/>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见招标公告</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1.2.2</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出资比例</w:t>
            </w:r>
          </w:p>
        </w:tc>
        <w:tc>
          <w:tcPr>
            <w:tcW w:w="6095" w:type="dxa"/>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见招标公告</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1.2.3</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资金落实情况</w:t>
            </w:r>
          </w:p>
        </w:tc>
        <w:tc>
          <w:tcPr>
            <w:tcW w:w="6095" w:type="dxa"/>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bookmarkStart w:id="5" w:name="EBa263dde1dcb743ecb4267e14cda5f60c"/>
            <w:r w:rsidRPr="00D94B7C">
              <w:rPr>
                <w:rFonts w:ascii="宋体" w:hAnsi="宋体" w:hint="eastAsia"/>
                <w:color w:val="000000"/>
                <w:szCs w:val="21"/>
              </w:rPr>
              <w:t>已落实</w:t>
            </w:r>
            <w:bookmarkEnd w:id="5"/>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1.3.1</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招标范围</w:t>
            </w:r>
          </w:p>
        </w:tc>
        <w:tc>
          <w:tcPr>
            <w:tcW w:w="6095" w:type="dxa"/>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见招标公告</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1.3.2</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计划工期</w:t>
            </w:r>
          </w:p>
        </w:tc>
        <w:tc>
          <w:tcPr>
            <w:tcW w:w="6095" w:type="dxa"/>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bookmarkStart w:id="6" w:name="EBd8ddd54b86f147aeb7484eb5be928afd"/>
            <w:r w:rsidRPr="00D94B7C">
              <w:rPr>
                <w:rFonts w:ascii="宋体" w:hAnsi="宋体" w:hint="eastAsia"/>
                <w:color w:val="000000"/>
                <w:szCs w:val="21"/>
              </w:rPr>
              <w:t>计划工期：</w:t>
            </w:r>
            <w:r>
              <w:rPr>
                <w:rFonts w:ascii="宋体" w:hAnsi="宋体" w:hint="eastAsia"/>
                <w:color w:val="000000"/>
                <w:szCs w:val="21"/>
              </w:rPr>
              <w:t>97</w:t>
            </w:r>
            <w:r w:rsidRPr="00D94B7C">
              <w:rPr>
                <w:rFonts w:ascii="宋体" w:hAnsi="宋体" w:hint="eastAsia"/>
                <w:color w:val="000000"/>
                <w:szCs w:val="21"/>
              </w:rPr>
              <w:t>日历天</w:t>
            </w:r>
          </w:p>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计划开工日期：2020年</w:t>
            </w:r>
            <w:r>
              <w:rPr>
                <w:rFonts w:ascii="宋体" w:hAnsi="宋体" w:hint="eastAsia"/>
                <w:color w:val="000000"/>
                <w:szCs w:val="21"/>
              </w:rPr>
              <w:t>5</w:t>
            </w:r>
            <w:r w:rsidRPr="00D94B7C">
              <w:rPr>
                <w:rFonts w:ascii="宋体" w:hAnsi="宋体" w:hint="eastAsia"/>
                <w:color w:val="000000"/>
                <w:szCs w:val="21"/>
              </w:rPr>
              <w:t>月</w:t>
            </w:r>
            <w:r>
              <w:rPr>
                <w:rFonts w:ascii="宋体" w:hAnsi="宋体" w:hint="eastAsia"/>
                <w:color w:val="000000"/>
                <w:szCs w:val="21"/>
              </w:rPr>
              <w:t>15</w:t>
            </w:r>
            <w:r w:rsidRPr="00D94B7C">
              <w:rPr>
                <w:rFonts w:ascii="宋体" w:hAnsi="宋体" w:hint="eastAsia"/>
                <w:color w:val="000000"/>
                <w:szCs w:val="21"/>
              </w:rPr>
              <w:t>日</w:t>
            </w:r>
          </w:p>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计划竣工日期：2020年</w:t>
            </w:r>
            <w:r>
              <w:rPr>
                <w:rFonts w:ascii="宋体" w:hAnsi="宋体" w:hint="eastAsia"/>
                <w:color w:val="000000"/>
                <w:szCs w:val="21"/>
              </w:rPr>
              <w:t>8</w:t>
            </w:r>
            <w:r w:rsidRPr="00D94B7C">
              <w:rPr>
                <w:rFonts w:ascii="宋体" w:hAnsi="宋体" w:hint="eastAsia"/>
                <w:color w:val="000000"/>
                <w:szCs w:val="21"/>
              </w:rPr>
              <w:t>月</w:t>
            </w:r>
            <w:r>
              <w:rPr>
                <w:rFonts w:ascii="宋体" w:hAnsi="宋体" w:hint="eastAsia"/>
                <w:color w:val="000000"/>
                <w:szCs w:val="21"/>
              </w:rPr>
              <w:t>20</w:t>
            </w:r>
            <w:r w:rsidRPr="00D94B7C">
              <w:rPr>
                <w:rFonts w:ascii="宋体" w:hAnsi="宋体" w:hint="eastAsia"/>
                <w:color w:val="000000"/>
                <w:szCs w:val="21"/>
              </w:rPr>
              <w:t>日</w:t>
            </w:r>
            <w:bookmarkEnd w:id="6"/>
          </w:p>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有关工期的详细要求见第七章“技术标准和要求”。</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1.3.3</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质量要求</w:t>
            </w:r>
          </w:p>
        </w:tc>
        <w:tc>
          <w:tcPr>
            <w:tcW w:w="6095" w:type="dxa"/>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符合现行国家及行业有关施工验收规范和标准的合格要求。</w:t>
            </w:r>
          </w:p>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关于质量要求的详细说明见第七章“技术标准和要求”。</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1.3.4</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安全要求</w:t>
            </w:r>
          </w:p>
        </w:tc>
        <w:tc>
          <w:tcPr>
            <w:tcW w:w="6095" w:type="dxa"/>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szCs w:val="21"/>
              </w:rPr>
              <w:t>在项目建设过程中杜绝重大安全责任事故，避免发生较大安全责任事故，控制一般安全责任事故。</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lastRenderedPageBreak/>
              <w:t>1.4.1</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投标人最低资质条件、能力和信誉</w:t>
            </w:r>
          </w:p>
        </w:tc>
        <w:tc>
          <w:tcPr>
            <w:tcW w:w="6095" w:type="dxa"/>
            <w:vAlign w:val="center"/>
          </w:tcPr>
          <w:p w:rsidR="00A22DA0" w:rsidRPr="00D94B7C" w:rsidRDefault="00A22DA0" w:rsidP="00AC4661">
            <w:pPr>
              <w:wordWrap w:val="0"/>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资质条件：</w:t>
            </w:r>
            <w:bookmarkStart w:id="7" w:name="EBf25d8f7ebb914445ac578f0a8d808721"/>
            <w:r w:rsidRPr="00D94B7C">
              <w:rPr>
                <w:rFonts w:ascii="宋体" w:hAnsi="宋体" w:hint="eastAsia"/>
                <w:color w:val="000000"/>
                <w:szCs w:val="21"/>
              </w:rPr>
              <w:t>投标人须具备石油化工工程施工总承包三级资质。</w:t>
            </w:r>
            <w:bookmarkEnd w:id="7"/>
          </w:p>
          <w:p w:rsidR="00A22DA0" w:rsidRPr="00D94B7C" w:rsidRDefault="00A22DA0" w:rsidP="00A22DA0">
            <w:pPr>
              <w:wordWrap w:val="0"/>
              <w:snapToGrid w:val="0"/>
              <w:spacing w:beforeLines="50" w:line="350" w:lineRule="atLeast"/>
              <w:ind w:firstLineChars="100" w:firstLine="210"/>
              <w:rPr>
                <w:rFonts w:ascii="宋体" w:hAnsi="宋体" w:hint="eastAsia"/>
                <w:color w:val="000000"/>
                <w:szCs w:val="21"/>
              </w:rPr>
            </w:pPr>
            <w:r w:rsidRPr="00D94B7C">
              <w:rPr>
                <w:rFonts w:ascii="宋体" w:hAnsi="宋体" w:hint="eastAsia"/>
                <w:color w:val="000000"/>
                <w:szCs w:val="21"/>
              </w:rPr>
              <w:t>财务要求：</w:t>
            </w:r>
            <w:bookmarkStart w:id="8" w:name="EB88c304ae66d54d4997740a2267c73b30"/>
            <w:r w:rsidRPr="00D94B7C">
              <w:rPr>
                <w:rFonts w:ascii="宋体" w:hAnsi="宋体"/>
                <w:color w:val="000000"/>
                <w:szCs w:val="21"/>
              </w:rPr>
              <w:t>经审计的投标人的201</w:t>
            </w:r>
            <w:r w:rsidRPr="00D94B7C">
              <w:rPr>
                <w:rFonts w:ascii="宋体" w:hAnsi="宋体" w:hint="eastAsia"/>
                <w:color w:val="000000"/>
                <w:szCs w:val="21"/>
              </w:rPr>
              <w:t>8</w:t>
            </w:r>
            <w:r w:rsidRPr="00D94B7C">
              <w:rPr>
                <w:rFonts w:ascii="宋体" w:hAnsi="宋体"/>
                <w:color w:val="000000"/>
                <w:szCs w:val="21"/>
              </w:rPr>
              <w:t>年</w:t>
            </w:r>
            <w:r w:rsidRPr="00D94B7C">
              <w:rPr>
                <w:rFonts w:ascii="宋体" w:hAnsi="宋体" w:hint="eastAsia"/>
                <w:color w:val="000000"/>
                <w:szCs w:val="21"/>
              </w:rPr>
              <w:t>度</w:t>
            </w:r>
            <w:r w:rsidRPr="00D94B7C">
              <w:rPr>
                <w:rFonts w:ascii="宋体" w:hAnsi="宋体"/>
                <w:color w:val="000000"/>
                <w:szCs w:val="21"/>
              </w:rPr>
              <w:t>财务会计报告中流动资产</w:t>
            </w:r>
            <w:r w:rsidRPr="00D94B7C">
              <w:rPr>
                <w:rFonts w:ascii="宋体" w:hAnsi="宋体" w:hint="eastAsia"/>
                <w:color w:val="000000"/>
                <w:szCs w:val="21"/>
              </w:rPr>
              <w:t>大于</w:t>
            </w:r>
            <w:r w:rsidRPr="00D94B7C">
              <w:rPr>
                <w:rFonts w:ascii="宋体" w:hAnsi="宋体"/>
                <w:color w:val="000000"/>
                <w:szCs w:val="21"/>
              </w:rPr>
              <w:t>流动负债</w:t>
            </w:r>
            <w:r w:rsidRPr="00D94B7C">
              <w:rPr>
                <w:rFonts w:ascii="宋体" w:hAnsi="宋体" w:hint="eastAsia"/>
                <w:color w:val="000000"/>
                <w:szCs w:val="21"/>
              </w:rPr>
              <w:t>。</w:t>
            </w:r>
          </w:p>
          <w:bookmarkEnd w:id="8"/>
          <w:p w:rsidR="00A22DA0" w:rsidRPr="00D94B7C" w:rsidRDefault="00A22DA0" w:rsidP="00A22DA0">
            <w:pPr>
              <w:wordWrap w:val="0"/>
              <w:snapToGrid w:val="0"/>
              <w:spacing w:beforeLines="50" w:line="350" w:lineRule="atLeast"/>
              <w:ind w:firstLineChars="100" w:firstLine="210"/>
              <w:rPr>
                <w:rFonts w:ascii="宋体" w:hAnsi="宋体" w:hint="eastAsia"/>
                <w:color w:val="000000"/>
                <w:szCs w:val="21"/>
              </w:rPr>
            </w:pPr>
            <w:r w:rsidRPr="00D94B7C">
              <w:rPr>
                <w:rFonts w:ascii="宋体" w:hAnsi="宋体" w:hint="eastAsia"/>
                <w:color w:val="000000"/>
                <w:szCs w:val="21"/>
              </w:rPr>
              <w:t>业绩要求：</w:t>
            </w:r>
            <w:bookmarkStart w:id="9" w:name="EB86b9ca3952df413a9255952359ff0158"/>
            <w:r w:rsidRPr="00D94B7C">
              <w:rPr>
                <w:rFonts w:ascii="宋体" w:hAnsi="宋体" w:hint="eastAsia"/>
                <w:color w:val="000000"/>
                <w:szCs w:val="21"/>
              </w:rPr>
              <w:t>2017年1月1日后（以竣工验收证书颁发时间为准）完成过1项（1个合同为1项）加油(或加气)站工程的施工。</w:t>
            </w:r>
          </w:p>
          <w:bookmarkEnd w:id="9"/>
          <w:p w:rsidR="00A22DA0" w:rsidRPr="00D94B7C" w:rsidRDefault="00A22DA0" w:rsidP="00A22DA0">
            <w:pPr>
              <w:wordWrap w:val="0"/>
              <w:snapToGrid w:val="0"/>
              <w:spacing w:beforeLines="50" w:line="350" w:lineRule="atLeast"/>
              <w:ind w:firstLineChars="100" w:firstLine="210"/>
              <w:rPr>
                <w:rFonts w:ascii="宋体" w:hAnsi="宋体" w:hint="eastAsia"/>
                <w:color w:val="000000"/>
                <w:szCs w:val="21"/>
              </w:rPr>
            </w:pPr>
            <w:r w:rsidRPr="00D94B7C">
              <w:rPr>
                <w:rFonts w:ascii="宋体" w:hAnsi="宋体" w:hint="eastAsia"/>
                <w:color w:val="000000"/>
                <w:szCs w:val="21"/>
              </w:rPr>
              <w:t>信誉要求：</w:t>
            </w:r>
            <w:bookmarkStart w:id="10" w:name="EB61e1099b1d84492bafe906c83681d09e"/>
          </w:p>
          <w:p w:rsidR="00A22DA0" w:rsidRPr="00D94B7C" w:rsidRDefault="00A22DA0" w:rsidP="00AC4661">
            <w:pPr>
              <w:wordWrap w:val="0"/>
              <w:snapToGrid w:val="0"/>
              <w:spacing w:line="350" w:lineRule="atLeast"/>
              <w:ind w:firstLineChars="100" w:firstLine="210"/>
              <w:rPr>
                <w:rFonts w:ascii="宋体" w:hAnsi="宋体"/>
                <w:color w:val="000000"/>
                <w:szCs w:val="21"/>
              </w:rPr>
            </w:pPr>
            <w:r w:rsidRPr="00D94B7C">
              <w:rPr>
                <w:rFonts w:ascii="宋体" w:hAnsi="宋体" w:hint="eastAsia"/>
                <w:color w:val="000000"/>
                <w:szCs w:val="21"/>
              </w:rPr>
              <w:t>（1）拒绝列入政府取消投标资格记录期间的企业或个人投标；</w:t>
            </w:r>
          </w:p>
          <w:p w:rsidR="00A22DA0" w:rsidRPr="00D94B7C" w:rsidRDefault="00A22DA0" w:rsidP="00AC4661">
            <w:pPr>
              <w:wordWrap w:val="0"/>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（2）企业、法定代表人、项目经理近三年内无行贿犯罪记录</w:t>
            </w:r>
            <w:bookmarkEnd w:id="10"/>
            <w:r w:rsidRPr="00D94B7C">
              <w:rPr>
                <w:rFonts w:ascii="宋体" w:hAnsi="宋体" w:hint="eastAsia"/>
                <w:color w:val="000000"/>
                <w:szCs w:val="21"/>
              </w:rPr>
              <w:t>；</w:t>
            </w:r>
          </w:p>
          <w:p w:rsidR="00A22DA0" w:rsidRPr="00D94B7C" w:rsidRDefault="00A22DA0" w:rsidP="00AC4661">
            <w:pPr>
              <w:wordWrap w:val="0"/>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（3）拒绝在国家企业信用信息公示系统（http://</w:t>
            </w:r>
            <w:proofErr w:type="spellStart"/>
            <w:r w:rsidRPr="00D94B7C">
              <w:rPr>
                <w:rFonts w:ascii="宋体" w:hAnsi="宋体" w:hint="eastAsia"/>
                <w:color w:val="000000"/>
                <w:szCs w:val="21"/>
              </w:rPr>
              <w:t>www.gsxt.gov.cn</w:t>
            </w:r>
            <w:proofErr w:type="spellEnd"/>
            <w:r w:rsidRPr="00D94B7C">
              <w:rPr>
                <w:rFonts w:ascii="宋体" w:hAnsi="宋体" w:hint="eastAsia"/>
                <w:color w:val="000000"/>
                <w:szCs w:val="21"/>
              </w:rPr>
              <w:t>/）中被列入严重违法失信企业名单的投标人；</w:t>
            </w:r>
          </w:p>
          <w:p w:rsidR="00A22DA0" w:rsidRPr="00D94B7C" w:rsidRDefault="00A22DA0" w:rsidP="00AC4661">
            <w:pPr>
              <w:wordWrap w:val="0"/>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（4）拒绝在“信用中国”网站（http</w:t>
            </w:r>
            <w:r>
              <w:rPr>
                <w:rFonts w:ascii="宋体" w:hAnsi="宋体" w:hint="eastAsia"/>
                <w:color w:val="000000"/>
                <w:szCs w:val="21"/>
              </w:rPr>
              <w:t>s</w:t>
            </w:r>
            <w:r w:rsidRPr="00D94B7C">
              <w:rPr>
                <w:rFonts w:ascii="宋体" w:hAnsi="宋体" w:hint="eastAsia"/>
                <w:color w:val="000000"/>
                <w:szCs w:val="21"/>
              </w:rPr>
              <w:t>://</w:t>
            </w:r>
            <w:proofErr w:type="spellStart"/>
            <w:r w:rsidRPr="00D94B7C">
              <w:rPr>
                <w:rFonts w:ascii="宋体" w:hAnsi="宋体" w:hint="eastAsia"/>
                <w:color w:val="000000"/>
                <w:szCs w:val="21"/>
              </w:rPr>
              <w:t>www.creditchina.gov.cn</w:t>
            </w:r>
            <w:proofErr w:type="spellEnd"/>
            <w:r w:rsidRPr="00D94B7C">
              <w:rPr>
                <w:rFonts w:ascii="宋体" w:hAnsi="宋体" w:hint="eastAsia"/>
                <w:color w:val="000000"/>
                <w:szCs w:val="21"/>
              </w:rPr>
              <w:t>/）中被列入失信被执行人的投标人；</w:t>
            </w:r>
          </w:p>
          <w:p w:rsidR="00A22DA0" w:rsidRPr="00D94B7C" w:rsidRDefault="00A22DA0" w:rsidP="00AC4661">
            <w:pPr>
              <w:wordWrap w:val="0"/>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（5）拒绝</w:t>
            </w:r>
            <w:r w:rsidRPr="00D94B7C">
              <w:rPr>
                <w:rFonts w:ascii="宋体" w:hAnsi="宋体"/>
                <w:color w:val="000000"/>
                <w:szCs w:val="21"/>
              </w:rPr>
              <w:t>在吉林省住房和城乡建设厅发布的《关于2018年度全省建筑业企业信用评价结果的通告》（第506号）中评价等级</w:t>
            </w:r>
            <w:r w:rsidRPr="00D94B7C">
              <w:rPr>
                <w:rFonts w:ascii="宋体" w:hAnsi="宋体" w:hint="eastAsia"/>
                <w:color w:val="000000"/>
                <w:szCs w:val="21"/>
              </w:rPr>
              <w:t>为不合格的投标人。</w:t>
            </w:r>
          </w:p>
          <w:p w:rsidR="00A22DA0" w:rsidRPr="00D94B7C" w:rsidRDefault="00A22DA0" w:rsidP="00A22DA0">
            <w:pPr>
              <w:wordWrap w:val="0"/>
              <w:snapToGrid w:val="0"/>
              <w:spacing w:beforeLines="50" w:line="350" w:lineRule="atLeast"/>
              <w:ind w:firstLineChars="100" w:firstLine="210"/>
              <w:rPr>
                <w:rFonts w:ascii="宋体" w:hAnsi="宋体" w:hint="eastAsia"/>
                <w:color w:val="000000"/>
                <w:szCs w:val="21"/>
              </w:rPr>
            </w:pPr>
            <w:r w:rsidRPr="00D94B7C">
              <w:rPr>
                <w:rFonts w:ascii="宋体" w:hAnsi="宋体" w:hint="eastAsia"/>
                <w:color w:val="000000"/>
                <w:szCs w:val="21"/>
              </w:rPr>
              <w:t>项目经理资格：</w:t>
            </w:r>
            <w:bookmarkStart w:id="11" w:name="EB6ce9bb2c6fee48b79d7d4564e8f010e1"/>
            <w:r w:rsidRPr="00D94B7C">
              <w:rPr>
                <w:rFonts w:ascii="宋体" w:hAnsi="宋体" w:hint="eastAsia"/>
                <w:color w:val="000000"/>
                <w:szCs w:val="21"/>
              </w:rPr>
              <w:t>自有人员，具备机电工程专业二级建造师注册证书并现注册在投标人处，具备有效的B类安全生产考核合格证书，且未担任其他在施建设工程项目的项目经理。</w:t>
            </w:r>
          </w:p>
          <w:bookmarkEnd w:id="11"/>
          <w:p w:rsidR="00A22DA0" w:rsidRPr="00D94B7C" w:rsidRDefault="00A22DA0" w:rsidP="00A22DA0">
            <w:pPr>
              <w:wordWrap w:val="0"/>
              <w:snapToGrid w:val="0"/>
              <w:spacing w:beforeLines="50" w:line="350" w:lineRule="atLeast"/>
              <w:ind w:firstLineChars="100" w:firstLine="210"/>
              <w:rPr>
                <w:rFonts w:ascii="宋体" w:hAnsi="宋体" w:hint="eastAsia"/>
                <w:color w:val="000000"/>
                <w:szCs w:val="21"/>
              </w:rPr>
            </w:pPr>
            <w:r w:rsidRPr="00D94B7C">
              <w:rPr>
                <w:rFonts w:ascii="宋体" w:hAnsi="宋体" w:hint="eastAsia"/>
                <w:color w:val="000000"/>
                <w:szCs w:val="21"/>
              </w:rPr>
              <w:t>其他要求：主要项目管理人员要求：见附件1。</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1.4.2</w:t>
            </w:r>
          </w:p>
        </w:tc>
        <w:tc>
          <w:tcPr>
            <w:tcW w:w="2083" w:type="dxa"/>
            <w:vAlign w:val="center"/>
          </w:tcPr>
          <w:p w:rsidR="00A22DA0" w:rsidRPr="00D94B7C" w:rsidRDefault="00A22DA0" w:rsidP="00AC4661">
            <w:pPr>
              <w:snapToGrid w:val="0"/>
              <w:spacing w:line="350" w:lineRule="atLeast"/>
              <w:jc w:val="center"/>
              <w:rPr>
                <w:rFonts w:ascii="宋体" w:hAnsi="宋体"/>
                <w:color w:val="000000"/>
                <w:szCs w:val="21"/>
              </w:rPr>
            </w:pPr>
            <w:r w:rsidRPr="00D94B7C">
              <w:rPr>
                <w:rFonts w:ascii="宋体" w:hAnsi="宋体" w:hint="eastAsia"/>
                <w:color w:val="000000"/>
                <w:szCs w:val="21"/>
              </w:rPr>
              <w:t>是否接受</w:t>
            </w:r>
          </w:p>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联合体投标</w:t>
            </w:r>
          </w:p>
        </w:tc>
        <w:tc>
          <w:tcPr>
            <w:tcW w:w="6095" w:type="dxa"/>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bookmarkStart w:id="12" w:name="EB04a2044e474d4cf291ac06b481dc546b"/>
            <w:r w:rsidRPr="00D94B7C">
              <w:rPr>
                <w:rFonts w:ascii="宋体" w:hAnsi="宋体" w:hint="eastAsia"/>
                <w:color w:val="000000"/>
                <w:szCs w:val="21"/>
              </w:rPr>
              <w:t>不接受</w:t>
            </w:r>
            <w:bookmarkEnd w:id="12"/>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1.9.1</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踏勘现场</w:t>
            </w:r>
          </w:p>
        </w:tc>
        <w:tc>
          <w:tcPr>
            <w:tcW w:w="6095" w:type="dxa"/>
            <w:vAlign w:val="center"/>
          </w:tcPr>
          <w:p w:rsidR="00A22DA0" w:rsidRPr="00D94B7C" w:rsidRDefault="00A22DA0" w:rsidP="00AC4661">
            <w:pPr>
              <w:adjustRightInd w:val="0"/>
              <w:snapToGrid w:val="0"/>
              <w:spacing w:line="350" w:lineRule="atLeast"/>
              <w:ind w:firstLineChars="100" w:firstLine="210"/>
              <w:rPr>
                <w:rFonts w:ascii="宋体" w:hAnsi="宋体"/>
                <w:szCs w:val="21"/>
              </w:rPr>
            </w:pPr>
            <w:r w:rsidRPr="00D94B7C">
              <w:rPr>
                <w:rFonts w:ascii="宋体" w:hAnsi="宋体" w:hint="eastAsia"/>
                <w:szCs w:val="21"/>
              </w:rPr>
              <w:t>不组织</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1.10.1</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投标预备会</w:t>
            </w:r>
          </w:p>
        </w:tc>
        <w:tc>
          <w:tcPr>
            <w:tcW w:w="6095" w:type="dxa"/>
            <w:vAlign w:val="center"/>
          </w:tcPr>
          <w:p w:rsidR="00A22DA0" w:rsidRPr="00D94B7C" w:rsidRDefault="00A22DA0" w:rsidP="00AC4661">
            <w:pPr>
              <w:adjustRightInd w:val="0"/>
              <w:snapToGrid w:val="0"/>
              <w:spacing w:line="350" w:lineRule="atLeast"/>
              <w:ind w:firstLineChars="100" w:firstLine="210"/>
              <w:rPr>
                <w:rFonts w:ascii="宋体" w:hAnsi="宋体"/>
                <w:szCs w:val="21"/>
              </w:rPr>
            </w:pPr>
            <w:r w:rsidRPr="00D94B7C">
              <w:rPr>
                <w:rFonts w:ascii="宋体" w:hAnsi="宋体" w:hint="eastAsia"/>
                <w:szCs w:val="21"/>
              </w:rPr>
              <w:t>不召开</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1.10.2</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投标人提出问题的截止时间</w:t>
            </w:r>
          </w:p>
        </w:tc>
        <w:tc>
          <w:tcPr>
            <w:tcW w:w="6095" w:type="dxa"/>
            <w:vAlign w:val="center"/>
          </w:tcPr>
          <w:p w:rsidR="00A22DA0" w:rsidRPr="00D94B7C" w:rsidRDefault="00A22DA0" w:rsidP="00AC4661">
            <w:pPr>
              <w:adjustRightInd w:val="0"/>
              <w:snapToGrid w:val="0"/>
              <w:spacing w:line="350" w:lineRule="atLeast"/>
              <w:ind w:firstLineChars="100" w:firstLine="210"/>
              <w:rPr>
                <w:rFonts w:ascii="宋体" w:hAnsi="宋体"/>
                <w:szCs w:val="21"/>
              </w:rPr>
            </w:pPr>
            <w:r w:rsidRPr="00D94B7C">
              <w:rPr>
                <w:rFonts w:ascii="宋体" w:hAnsi="宋体" w:hint="eastAsia"/>
                <w:szCs w:val="21"/>
              </w:rPr>
              <w:t>不适用</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1.10.3</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招标人书面澄清的时间</w:t>
            </w:r>
          </w:p>
        </w:tc>
        <w:tc>
          <w:tcPr>
            <w:tcW w:w="6095" w:type="dxa"/>
            <w:vAlign w:val="center"/>
          </w:tcPr>
          <w:p w:rsidR="00A22DA0" w:rsidRPr="00D94B7C" w:rsidRDefault="00A22DA0" w:rsidP="00AC4661">
            <w:pPr>
              <w:adjustRightInd w:val="0"/>
              <w:snapToGrid w:val="0"/>
              <w:spacing w:line="350" w:lineRule="atLeast"/>
              <w:ind w:firstLineChars="100" w:firstLine="210"/>
              <w:rPr>
                <w:rFonts w:ascii="宋体" w:hAnsi="宋体"/>
                <w:szCs w:val="21"/>
              </w:rPr>
            </w:pPr>
            <w:r w:rsidRPr="00D94B7C">
              <w:rPr>
                <w:rFonts w:ascii="宋体" w:hAnsi="宋体" w:hint="eastAsia"/>
                <w:szCs w:val="21"/>
              </w:rPr>
              <w:t>不适用</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1.11</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分包</w:t>
            </w:r>
          </w:p>
        </w:tc>
        <w:tc>
          <w:tcPr>
            <w:tcW w:w="6095" w:type="dxa"/>
            <w:vAlign w:val="center"/>
          </w:tcPr>
          <w:p w:rsidR="00A22DA0" w:rsidRPr="00D94B7C" w:rsidRDefault="00A22DA0" w:rsidP="00AC4661">
            <w:pPr>
              <w:adjustRightInd w:val="0"/>
              <w:snapToGrid w:val="0"/>
              <w:spacing w:line="350" w:lineRule="atLeast"/>
              <w:ind w:firstLineChars="100" w:firstLine="210"/>
              <w:rPr>
                <w:rFonts w:ascii="宋体" w:hAnsi="宋体"/>
                <w:szCs w:val="21"/>
              </w:rPr>
            </w:pPr>
            <w:r w:rsidRPr="00D94B7C">
              <w:rPr>
                <w:rFonts w:ascii="宋体" w:hAnsi="宋体" w:hint="eastAsia"/>
                <w:szCs w:val="21"/>
              </w:rPr>
              <w:t>不允许</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1.12</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偏离</w:t>
            </w:r>
          </w:p>
        </w:tc>
        <w:tc>
          <w:tcPr>
            <w:tcW w:w="6095" w:type="dxa"/>
            <w:vAlign w:val="center"/>
          </w:tcPr>
          <w:p w:rsidR="00A22DA0" w:rsidRPr="00D94B7C" w:rsidRDefault="00A22DA0" w:rsidP="00AC4661">
            <w:pPr>
              <w:adjustRightInd w:val="0"/>
              <w:snapToGrid w:val="0"/>
              <w:spacing w:line="350" w:lineRule="atLeast"/>
              <w:ind w:firstLineChars="100" w:firstLine="210"/>
              <w:rPr>
                <w:rFonts w:ascii="宋体" w:hAnsi="宋体"/>
                <w:szCs w:val="21"/>
              </w:rPr>
            </w:pPr>
            <w:r w:rsidRPr="00D94B7C">
              <w:rPr>
                <w:rFonts w:ascii="宋体" w:hAnsi="宋体" w:hint="eastAsia"/>
                <w:szCs w:val="21"/>
              </w:rPr>
              <w:t>不允许</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2.1</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构成招标文件的其他材料</w:t>
            </w:r>
          </w:p>
        </w:tc>
        <w:tc>
          <w:tcPr>
            <w:tcW w:w="6095" w:type="dxa"/>
            <w:vAlign w:val="center"/>
          </w:tcPr>
          <w:p w:rsidR="00A22DA0" w:rsidRPr="00D94B7C" w:rsidRDefault="00A22DA0" w:rsidP="00AC4661">
            <w:pPr>
              <w:adjustRightInd w:val="0"/>
              <w:snapToGrid w:val="0"/>
              <w:spacing w:line="350" w:lineRule="atLeast"/>
              <w:ind w:firstLineChars="100" w:firstLine="210"/>
              <w:rPr>
                <w:rFonts w:ascii="宋体" w:hAnsi="宋体"/>
                <w:szCs w:val="21"/>
              </w:rPr>
            </w:pPr>
            <w:r>
              <w:rPr>
                <w:rFonts w:ascii="宋体" w:hAnsi="宋体" w:hint="eastAsia"/>
                <w:szCs w:val="21"/>
              </w:rPr>
              <w:t>/</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2.2.1</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投标人要求澄清招标文件的截止时间</w:t>
            </w:r>
          </w:p>
        </w:tc>
        <w:tc>
          <w:tcPr>
            <w:tcW w:w="6095" w:type="dxa"/>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投标截止时间10日前</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lastRenderedPageBreak/>
              <w:t>2.2.2</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投标截止时间</w:t>
            </w:r>
          </w:p>
        </w:tc>
        <w:tc>
          <w:tcPr>
            <w:tcW w:w="6095" w:type="dxa"/>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见招标公告</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2.2.3</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投标人确认收到招标文件澄清的时间</w:t>
            </w:r>
          </w:p>
        </w:tc>
        <w:tc>
          <w:tcPr>
            <w:tcW w:w="6095" w:type="dxa"/>
            <w:vAlign w:val="center"/>
          </w:tcPr>
          <w:p w:rsidR="00A22DA0" w:rsidRPr="00D94B7C" w:rsidRDefault="00A22DA0" w:rsidP="00AC4661">
            <w:pPr>
              <w:snapToGrid w:val="0"/>
              <w:spacing w:line="350" w:lineRule="atLeast"/>
              <w:ind w:firstLineChars="100" w:firstLine="210"/>
              <w:rPr>
                <w:rFonts w:ascii="宋体" w:hAnsi="宋体" w:hint="eastAsia"/>
                <w:color w:val="000000"/>
                <w:szCs w:val="21"/>
                <w:u w:val="single"/>
              </w:rPr>
            </w:pPr>
            <w:r w:rsidRPr="00D94B7C">
              <w:rPr>
                <w:rFonts w:ascii="宋体" w:hAnsi="宋体" w:hint="eastAsia"/>
                <w:color w:val="000000"/>
                <w:szCs w:val="21"/>
              </w:rPr>
              <w:t>在收到相应澄清文件后</w:t>
            </w:r>
            <w:bookmarkStart w:id="13" w:name="EBbdf594aed6a9402f86ce6cdaec61605a"/>
            <w:r w:rsidRPr="00D94B7C">
              <w:rPr>
                <w:rFonts w:ascii="宋体" w:hAnsi="宋体" w:hint="eastAsia"/>
                <w:color w:val="000000"/>
                <w:szCs w:val="21"/>
              </w:rPr>
              <w:t>24</w:t>
            </w:r>
            <w:bookmarkEnd w:id="13"/>
            <w:r w:rsidRPr="00D94B7C">
              <w:rPr>
                <w:rFonts w:ascii="宋体" w:hAnsi="宋体" w:hint="eastAsia"/>
                <w:color w:val="000000"/>
                <w:szCs w:val="21"/>
              </w:rPr>
              <w:t>小时内</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2.3.2</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投标人确认收到招标文件修改的时间</w:t>
            </w:r>
          </w:p>
        </w:tc>
        <w:tc>
          <w:tcPr>
            <w:tcW w:w="6095" w:type="dxa"/>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在收到相应修改文件后</w:t>
            </w:r>
            <w:bookmarkStart w:id="14" w:name="EB233b29ba5a8a4d93b0c4d8749bea1955"/>
            <w:r w:rsidRPr="00D94B7C">
              <w:rPr>
                <w:rFonts w:ascii="宋体" w:hAnsi="宋体" w:hint="eastAsia"/>
                <w:color w:val="000000"/>
                <w:szCs w:val="21"/>
              </w:rPr>
              <w:t>24</w:t>
            </w:r>
            <w:bookmarkEnd w:id="14"/>
            <w:r w:rsidRPr="00D94B7C">
              <w:rPr>
                <w:rFonts w:ascii="宋体" w:hAnsi="宋体" w:hint="eastAsia"/>
                <w:color w:val="000000"/>
                <w:szCs w:val="21"/>
              </w:rPr>
              <w:t>小时内</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3.1.1</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构成投标文件的其他材料</w:t>
            </w:r>
          </w:p>
        </w:tc>
        <w:tc>
          <w:tcPr>
            <w:tcW w:w="6095" w:type="dxa"/>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Pr>
                <w:rFonts w:ascii="宋体" w:hAnsi="宋体" w:hint="eastAsia"/>
                <w:kern w:val="0"/>
                <w:szCs w:val="21"/>
                <w:lang w:val="zh-CN"/>
              </w:rPr>
              <w:t>/</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3.3.1</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投标有效期</w:t>
            </w:r>
          </w:p>
        </w:tc>
        <w:tc>
          <w:tcPr>
            <w:tcW w:w="6095" w:type="dxa"/>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bookmarkStart w:id="15" w:name="EB8d86259ebd97438e8f34c1509efa5627"/>
            <w:r w:rsidRPr="00D94B7C">
              <w:rPr>
                <w:rFonts w:ascii="宋体" w:hAnsi="宋体" w:hint="eastAsia"/>
                <w:color w:val="000000"/>
                <w:szCs w:val="21"/>
              </w:rPr>
              <w:t>90</w:t>
            </w:r>
            <w:bookmarkEnd w:id="15"/>
            <w:r w:rsidRPr="00D94B7C">
              <w:rPr>
                <w:rFonts w:ascii="宋体" w:hAnsi="宋体" w:hint="eastAsia"/>
                <w:color w:val="000000"/>
                <w:szCs w:val="21"/>
              </w:rPr>
              <w:t>天</w:t>
            </w:r>
          </w:p>
        </w:tc>
      </w:tr>
      <w:tr w:rsidR="00A22DA0" w:rsidRPr="00D965E8" w:rsidTr="00AC4661">
        <w:trPr>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3.4.1</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投标保证金</w:t>
            </w:r>
          </w:p>
        </w:tc>
        <w:tc>
          <w:tcPr>
            <w:tcW w:w="6095" w:type="dxa"/>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投标保证金的金额：</w:t>
            </w:r>
            <w:bookmarkStart w:id="16" w:name="EBf544799689bc4e63b1d44792d8d7ec45"/>
            <w:r w:rsidRPr="00D94B7C">
              <w:rPr>
                <w:rFonts w:ascii="宋体" w:hAnsi="宋体" w:hint="eastAsia"/>
                <w:color w:val="000000"/>
                <w:szCs w:val="21"/>
              </w:rPr>
              <w:t>人民币20万元/投标人</w:t>
            </w:r>
            <w:bookmarkEnd w:id="16"/>
          </w:p>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投标保证金有效期：与投标有效期一致</w:t>
            </w:r>
          </w:p>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投标保证金的形式：现金，银行出具的现金支票、保兑支票、银行汇票，银行、工程担保机构出具的保函。</w:t>
            </w:r>
          </w:p>
          <w:p w:rsidR="00A22DA0" w:rsidRPr="00D94B7C" w:rsidRDefault="00A22DA0" w:rsidP="00AC4661">
            <w:pPr>
              <w:snapToGrid w:val="0"/>
              <w:spacing w:line="350" w:lineRule="atLeast"/>
              <w:ind w:firstLineChars="100" w:firstLine="210"/>
              <w:rPr>
                <w:rFonts w:ascii="宋体" w:hAnsi="宋体"/>
                <w:color w:val="000000"/>
                <w:szCs w:val="21"/>
              </w:rPr>
            </w:pPr>
            <w:r w:rsidRPr="00D94B7C">
              <w:rPr>
                <w:rFonts w:ascii="宋体" w:hAnsi="宋体" w:hint="eastAsia"/>
                <w:color w:val="000000"/>
                <w:szCs w:val="21"/>
              </w:rPr>
              <w:t>说明：</w:t>
            </w:r>
          </w:p>
          <w:p w:rsidR="00A22DA0" w:rsidRPr="00D94B7C" w:rsidRDefault="00A22DA0" w:rsidP="00AC4661">
            <w:pPr>
              <w:snapToGrid w:val="0"/>
              <w:spacing w:line="350" w:lineRule="atLeast"/>
              <w:ind w:firstLineChars="100" w:firstLine="210"/>
              <w:rPr>
                <w:rFonts w:ascii="宋体" w:hAnsi="宋体"/>
                <w:color w:val="000000"/>
                <w:szCs w:val="21"/>
              </w:rPr>
            </w:pPr>
            <w:r w:rsidRPr="00D94B7C">
              <w:rPr>
                <w:rFonts w:ascii="宋体" w:hAnsi="宋体" w:hint="eastAsia"/>
                <w:color w:val="000000"/>
                <w:szCs w:val="21"/>
              </w:rPr>
              <w:t>（</w:t>
            </w:r>
            <w:r w:rsidRPr="00D94B7C">
              <w:rPr>
                <w:rFonts w:ascii="宋体" w:hAnsi="宋体"/>
                <w:color w:val="000000"/>
                <w:szCs w:val="21"/>
              </w:rPr>
              <w:t>1</w:t>
            </w:r>
            <w:r w:rsidRPr="00D94B7C">
              <w:rPr>
                <w:rFonts w:ascii="宋体" w:hAnsi="宋体" w:hint="eastAsia"/>
                <w:color w:val="000000"/>
                <w:szCs w:val="21"/>
              </w:rPr>
              <w:t>）若采用银行保函，出具保函的银行级别：</w:t>
            </w:r>
            <w:r w:rsidRPr="00D94B7C">
              <w:rPr>
                <w:rFonts w:ascii="宋体" w:hAnsi="宋体"/>
                <w:color w:val="000000"/>
                <w:szCs w:val="21"/>
              </w:rPr>
              <w:t>应由</w:t>
            </w:r>
            <w:r w:rsidRPr="00D94B7C">
              <w:rPr>
                <w:rFonts w:ascii="宋体" w:hAnsi="宋体" w:hint="eastAsia"/>
                <w:color w:val="000000"/>
                <w:szCs w:val="21"/>
              </w:rPr>
              <w:t>“工商银行、农业银行、中国银行、建设银行、交通银行”五大国有商业银行之一或全国性股份制商业银行</w:t>
            </w:r>
            <w:r w:rsidRPr="00D94B7C">
              <w:rPr>
                <w:rFonts w:ascii="宋体" w:hAnsi="宋体"/>
                <w:color w:val="000000"/>
                <w:szCs w:val="21"/>
              </w:rPr>
              <w:t>开具，</w:t>
            </w:r>
            <w:r w:rsidRPr="00D94B7C">
              <w:rPr>
                <w:rFonts w:ascii="宋体" w:hAnsi="宋体" w:hint="eastAsia"/>
                <w:color w:val="000000"/>
                <w:szCs w:val="21"/>
              </w:rPr>
              <w:t>银行应为地市级分、支行或以上级别。</w:t>
            </w:r>
          </w:p>
          <w:p w:rsidR="00A22DA0" w:rsidRPr="00D94B7C" w:rsidRDefault="00A22DA0" w:rsidP="00AC4661">
            <w:pPr>
              <w:snapToGrid w:val="0"/>
              <w:spacing w:line="350" w:lineRule="atLeast"/>
              <w:ind w:firstLineChars="100" w:firstLine="210"/>
              <w:rPr>
                <w:rFonts w:ascii="宋体" w:hAnsi="宋体"/>
                <w:color w:val="000000"/>
                <w:szCs w:val="21"/>
              </w:rPr>
            </w:pPr>
            <w:r w:rsidRPr="00D94B7C">
              <w:rPr>
                <w:rFonts w:ascii="宋体" w:hAnsi="宋体" w:hint="eastAsia"/>
                <w:color w:val="000000"/>
                <w:szCs w:val="21"/>
              </w:rPr>
              <w:t>（2）若采用工程担保机构出具的保函，出具保函的工程担保机构应是吉林省住房和城乡建设厅发布的《</w:t>
            </w:r>
            <w:r w:rsidRPr="00D94B7C">
              <w:rPr>
                <w:rFonts w:ascii="宋体" w:hAnsi="宋体"/>
                <w:color w:val="000000"/>
                <w:szCs w:val="21"/>
              </w:rPr>
              <w:t>关于发布工程担保机构推荐名录的通告</w:t>
            </w:r>
            <w:r w:rsidRPr="00D94B7C">
              <w:rPr>
                <w:rFonts w:ascii="宋体" w:hAnsi="宋体" w:hint="eastAsia"/>
                <w:color w:val="000000"/>
                <w:szCs w:val="21"/>
              </w:rPr>
              <w:t>》（第504号、第523号）中推荐的担保机构。</w:t>
            </w:r>
          </w:p>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（3）若采用现金或支票或汇票形式，投标人应在投标截止时间前，将投标保证金由投标人的基本账户一次性汇入并到达招标人指定账户，否则视为投标保证金无效。</w:t>
            </w:r>
            <w:bookmarkStart w:id="17" w:name="EB79319d0e8abe4d12b5c52fbd068b4c5a"/>
          </w:p>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招标人指定的银行及账号如下：</w:t>
            </w:r>
          </w:p>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开户银行：</w:t>
            </w:r>
            <w:r w:rsidRPr="00D94B7C">
              <w:rPr>
                <w:rFonts w:ascii="宋体" w:hAnsi="宋体" w:hint="eastAsia"/>
                <w:szCs w:val="21"/>
              </w:rPr>
              <w:t>中国工商银行长春经济技术开发区支行</w:t>
            </w:r>
          </w:p>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账户名称：</w:t>
            </w:r>
            <w:r w:rsidRPr="00D94B7C">
              <w:rPr>
                <w:rFonts w:ascii="宋体" w:hAnsi="宋体" w:hint="eastAsia"/>
                <w:szCs w:val="21"/>
              </w:rPr>
              <w:t>吉林省高速公路集团有限公司</w:t>
            </w:r>
          </w:p>
          <w:p w:rsidR="00A22DA0" w:rsidRPr="00D94B7C" w:rsidRDefault="00A22DA0" w:rsidP="00AC4661">
            <w:pPr>
              <w:snapToGrid w:val="0"/>
              <w:spacing w:line="350" w:lineRule="atLeast"/>
              <w:ind w:firstLineChars="100" w:firstLine="210"/>
              <w:rPr>
                <w:rFonts w:ascii="宋体" w:hAnsi="宋体" w:hint="eastAsia"/>
                <w:szCs w:val="21"/>
              </w:rPr>
            </w:pPr>
            <w:r w:rsidRPr="00D94B7C">
              <w:rPr>
                <w:rFonts w:ascii="宋体" w:hAnsi="宋体" w:hint="eastAsia"/>
                <w:color w:val="000000"/>
                <w:szCs w:val="21"/>
              </w:rPr>
              <w:t>账    号：</w:t>
            </w:r>
            <w:r w:rsidRPr="00D94B7C">
              <w:rPr>
                <w:rFonts w:ascii="宋体" w:hAnsi="宋体"/>
                <w:szCs w:val="21"/>
              </w:rPr>
              <w:t>4200</w:t>
            </w:r>
            <w:r w:rsidRPr="00D94B7C">
              <w:rPr>
                <w:rFonts w:ascii="宋体" w:hAnsi="宋体" w:hint="eastAsia"/>
                <w:szCs w:val="21"/>
              </w:rPr>
              <w:t xml:space="preserve"> </w:t>
            </w:r>
            <w:r w:rsidRPr="00D94B7C">
              <w:rPr>
                <w:rFonts w:ascii="宋体" w:hAnsi="宋体"/>
                <w:szCs w:val="21"/>
              </w:rPr>
              <w:t>2232</w:t>
            </w:r>
            <w:r w:rsidRPr="00D94B7C">
              <w:rPr>
                <w:rFonts w:ascii="宋体" w:hAnsi="宋体" w:hint="eastAsia"/>
                <w:szCs w:val="21"/>
              </w:rPr>
              <w:t xml:space="preserve"> </w:t>
            </w:r>
            <w:r w:rsidRPr="00D94B7C">
              <w:rPr>
                <w:rFonts w:ascii="宋体" w:hAnsi="宋体"/>
                <w:szCs w:val="21"/>
              </w:rPr>
              <w:t>1920</w:t>
            </w:r>
            <w:r w:rsidRPr="00D94B7C">
              <w:rPr>
                <w:rFonts w:ascii="宋体" w:hAnsi="宋体" w:hint="eastAsia"/>
                <w:szCs w:val="21"/>
              </w:rPr>
              <w:t xml:space="preserve"> </w:t>
            </w:r>
            <w:r w:rsidRPr="00D94B7C">
              <w:rPr>
                <w:rFonts w:ascii="宋体" w:hAnsi="宋体"/>
                <w:szCs w:val="21"/>
              </w:rPr>
              <w:t>0131</w:t>
            </w:r>
            <w:r w:rsidRPr="00D94B7C">
              <w:rPr>
                <w:rFonts w:ascii="宋体" w:hAnsi="宋体" w:hint="eastAsia"/>
                <w:szCs w:val="21"/>
              </w:rPr>
              <w:t xml:space="preserve"> </w:t>
            </w:r>
            <w:r w:rsidRPr="00D94B7C">
              <w:rPr>
                <w:rFonts w:ascii="宋体" w:hAnsi="宋体"/>
                <w:szCs w:val="21"/>
              </w:rPr>
              <w:t>189</w:t>
            </w:r>
          </w:p>
          <w:p w:rsidR="00A22DA0" w:rsidRPr="00D94B7C" w:rsidRDefault="00A22DA0" w:rsidP="00AC4661">
            <w:pPr>
              <w:adjustRightInd w:val="0"/>
              <w:snapToGrid w:val="0"/>
              <w:spacing w:line="350" w:lineRule="atLeast"/>
              <w:ind w:firstLineChars="100" w:firstLine="210"/>
              <w:rPr>
                <w:rFonts w:ascii="宋体" w:hAnsi="宋体"/>
                <w:szCs w:val="21"/>
              </w:rPr>
            </w:pPr>
            <w:r w:rsidRPr="00D94B7C">
              <w:rPr>
                <w:rFonts w:ascii="宋体" w:hAnsi="宋体" w:hint="eastAsia"/>
                <w:szCs w:val="21"/>
              </w:rPr>
              <w:t>联 系 人：单俊植</w:t>
            </w:r>
          </w:p>
          <w:p w:rsidR="00A22DA0" w:rsidRPr="00D94B7C" w:rsidRDefault="00A22DA0" w:rsidP="00AC4661">
            <w:pPr>
              <w:adjustRightInd w:val="0"/>
              <w:snapToGrid w:val="0"/>
              <w:spacing w:line="350" w:lineRule="atLeast"/>
              <w:ind w:firstLineChars="100" w:firstLine="210"/>
              <w:rPr>
                <w:rFonts w:ascii="宋体" w:hAnsi="宋体" w:hint="eastAsia"/>
                <w:color w:val="000000"/>
                <w:szCs w:val="21"/>
              </w:rPr>
            </w:pPr>
            <w:r w:rsidRPr="00D94B7C">
              <w:rPr>
                <w:rFonts w:ascii="宋体" w:hAnsi="宋体" w:hint="eastAsia"/>
                <w:szCs w:val="21"/>
              </w:rPr>
              <w:t>银行转账业务备注一栏填写：“</w:t>
            </w:r>
            <w:r>
              <w:rPr>
                <w:rFonts w:ascii="宋体" w:hAnsi="宋体" w:hint="eastAsia"/>
                <w:szCs w:val="21"/>
              </w:rPr>
              <w:t>松通通榆段</w:t>
            </w:r>
            <w:r w:rsidRPr="00D94B7C">
              <w:rPr>
                <w:rFonts w:ascii="宋体" w:hAnsi="宋体" w:hint="eastAsia"/>
                <w:szCs w:val="21"/>
              </w:rPr>
              <w:t>加油设施保证金”</w:t>
            </w:r>
            <w:bookmarkEnd w:id="17"/>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lastRenderedPageBreak/>
              <w:t>3.4.3</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投标保证金退还</w:t>
            </w:r>
          </w:p>
        </w:tc>
        <w:tc>
          <w:tcPr>
            <w:tcW w:w="6095" w:type="dxa"/>
            <w:vAlign w:val="center"/>
          </w:tcPr>
          <w:p w:rsidR="00A22DA0" w:rsidRPr="00D94B7C" w:rsidRDefault="00A22DA0" w:rsidP="00AC4661">
            <w:pPr>
              <w:adjustRightInd w:val="0"/>
              <w:snapToGrid w:val="0"/>
              <w:spacing w:line="350" w:lineRule="atLeast"/>
              <w:ind w:firstLineChars="100" w:firstLine="210"/>
              <w:rPr>
                <w:rFonts w:ascii="宋体" w:hAnsi="宋体"/>
                <w:szCs w:val="21"/>
              </w:rPr>
            </w:pPr>
            <w:r w:rsidRPr="00D94B7C">
              <w:rPr>
                <w:rFonts w:ascii="宋体" w:hAnsi="宋体" w:hint="eastAsia"/>
                <w:kern w:val="0"/>
                <w:szCs w:val="21"/>
                <w:lang w:val="zh-CN"/>
              </w:rPr>
              <w:t>招标人最迟将在中标通知书发出后</w:t>
            </w:r>
            <w:r w:rsidRPr="00D94B7C">
              <w:rPr>
                <w:rFonts w:ascii="宋体" w:hAnsi="宋体" w:hint="eastAsia"/>
                <w:szCs w:val="21"/>
              </w:rPr>
              <w:t xml:space="preserve"> 5 日内向中标候选人以外的其他投标人退还投标保证金，与中标人签订合同后 5 日内向中标人和其他中标候选人退还投标保证金，其中中标人的投标保证金在其提交了招标代理服务费后退还。投标保证金以现金或支票形式递交的，招标人应同时退还投标保证金的银行同期活期存款利息，且退还至投标人的基本账户。</w:t>
            </w:r>
          </w:p>
          <w:p w:rsidR="00A22DA0" w:rsidRPr="00D94B7C" w:rsidRDefault="00A22DA0" w:rsidP="00AC4661">
            <w:pPr>
              <w:adjustRightInd w:val="0"/>
              <w:snapToGrid w:val="0"/>
              <w:spacing w:line="350" w:lineRule="atLeast"/>
              <w:ind w:firstLineChars="100" w:firstLine="210"/>
              <w:rPr>
                <w:rFonts w:ascii="宋体" w:hAnsi="宋体"/>
                <w:szCs w:val="21"/>
              </w:rPr>
            </w:pPr>
            <w:r w:rsidRPr="00D94B7C">
              <w:rPr>
                <w:rFonts w:ascii="宋体" w:hAnsi="宋体" w:hint="eastAsia"/>
                <w:szCs w:val="21"/>
              </w:rPr>
              <w:t>利息计算原则如下：</w:t>
            </w:r>
          </w:p>
          <w:p w:rsidR="00A22DA0" w:rsidRPr="00D94B7C" w:rsidRDefault="00A22DA0" w:rsidP="00AC4661">
            <w:pPr>
              <w:adjustRightInd w:val="0"/>
              <w:snapToGrid w:val="0"/>
              <w:spacing w:line="350" w:lineRule="atLeast"/>
              <w:ind w:firstLineChars="100" w:firstLine="210"/>
              <w:rPr>
                <w:rFonts w:ascii="宋体" w:hAnsi="宋体"/>
                <w:kern w:val="0"/>
                <w:szCs w:val="21"/>
                <w:lang w:val="zh-CN"/>
              </w:rPr>
            </w:pPr>
            <w:r w:rsidRPr="00D94B7C">
              <w:rPr>
                <w:rFonts w:ascii="宋体" w:hAnsi="宋体" w:hint="eastAsia"/>
                <w:kern w:val="0"/>
                <w:szCs w:val="21"/>
                <w:lang w:val="zh-CN"/>
              </w:rPr>
              <w:t>（1）</w:t>
            </w:r>
            <w:r w:rsidRPr="00D94B7C">
              <w:rPr>
                <w:rFonts w:ascii="宋体" w:hAnsi="宋体"/>
                <w:kern w:val="0"/>
                <w:szCs w:val="21"/>
                <w:lang w:val="zh-CN"/>
              </w:rPr>
              <w:t>计算利息的起始日期为投标截止当日，终止日期为招标人退还投标保证金日期的前一日；</w:t>
            </w:r>
          </w:p>
          <w:p w:rsidR="00A22DA0" w:rsidRPr="00D94B7C" w:rsidRDefault="00A22DA0" w:rsidP="00AC4661">
            <w:pPr>
              <w:adjustRightInd w:val="0"/>
              <w:snapToGrid w:val="0"/>
              <w:spacing w:line="350" w:lineRule="atLeast"/>
              <w:ind w:firstLineChars="100" w:firstLine="210"/>
              <w:rPr>
                <w:rFonts w:ascii="宋体" w:hAnsi="宋体"/>
                <w:kern w:val="0"/>
                <w:szCs w:val="21"/>
                <w:lang w:val="zh-CN"/>
              </w:rPr>
            </w:pPr>
            <w:r w:rsidRPr="00D94B7C">
              <w:rPr>
                <w:rFonts w:ascii="宋体" w:hAnsi="宋体" w:hint="eastAsia"/>
                <w:kern w:val="0"/>
                <w:szCs w:val="21"/>
                <w:lang w:val="zh-CN"/>
              </w:rPr>
              <w:t>（2）</w:t>
            </w:r>
            <w:r w:rsidRPr="00D94B7C">
              <w:rPr>
                <w:rFonts w:ascii="宋体" w:hAnsi="宋体"/>
                <w:kern w:val="0"/>
                <w:szCs w:val="21"/>
                <w:lang w:val="zh-CN"/>
              </w:rPr>
              <w:t>投标保证金的利息按照第(1)款所述计息时间段内招标人指定汇入银行公告的活期存款利率计付，并扣除招标人汇款手续费；</w:t>
            </w:r>
          </w:p>
          <w:p w:rsidR="00A22DA0" w:rsidRPr="00D94B7C" w:rsidRDefault="00A22DA0" w:rsidP="00AC4661">
            <w:pPr>
              <w:adjustRightInd w:val="0"/>
              <w:snapToGrid w:val="0"/>
              <w:spacing w:line="350" w:lineRule="atLeast"/>
              <w:ind w:firstLineChars="100" w:firstLine="210"/>
              <w:rPr>
                <w:rFonts w:ascii="宋体" w:hAnsi="宋体"/>
                <w:szCs w:val="21"/>
              </w:rPr>
            </w:pPr>
            <w:r w:rsidRPr="00D94B7C">
              <w:rPr>
                <w:rFonts w:ascii="宋体" w:hAnsi="宋体" w:hint="eastAsia"/>
                <w:kern w:val="0"/>
                <w:szCs w:val="21"/>
                <w:lang w:val="zh-CN"/>
              </w:rPr>
              <w:t>（3）</w:t>
            </w:r>
            <w:r w:rsidRPr="00D94B7C">
              <w:rPr>
                <w:rFonts w:ascii="宋体" w:hAnsi="宋体"/>
                <w:kern w:val="0"/>
                <w:szCs w:val="21"/>
                <w:lang w:val="zh-CN"/>
              </w:rPr>
              <w:t>利息金额计算至分位，分以下尾数四舍五入。</w:t>
            </w:r>
          </w:p>
          <w:p w:rsidR="00A22DA0" w:rsidRPr="00D94B7C" w:rsidRDefault="00A22DA0" w:rsidP="00AC4661">
            <w:pPr>
              <w:adjustRightInd w:val="0"/>
              <w:snapToGrid w:val="0"/>
              <w:spacing w:line="350" w:lineRule="atLeast"/>
              <w:ind w:firstLineChars="100" w:firstLine="210"/>
              <w:rPr>
                <w:rFonts w:ascii="宋体" w:hAnsi="宋体"/>
                <w:szCs w:val="21"/>
              </w:rPr>
            </w:pPr>
            <w:r w:rsidRPr="00D94B7C">
              <w:rPr>
                <w:rFonts w:ascii="宋体" w:hAnsi="宋体" w:hint="eastAsia"/>
                <w:szCs w:val="21"/>
              </w:rPr>
              <w:t>注意：投标人必须自本次招标的中标候选人公示期满后5日内及时向招标人递交退还投标保证金的有关资料。</w:t>
            </w:r>
          </w:p>
          <w:p w:rsidR="00A22DA0" w:rsidRPr="00D94B7C" w:rsidRDefault="00A22DA0" w:rsidP="00AC4661">
            <w:pPr>
              <w:adjustRightInd w:val="0"/>
              <w:snapToGrid w:val="0"/>
              <w:spacing w:line="350" w:lineRule="atLeast"/>
              <w:ind w:firstLineChars="100" w:firstLine="210"/>
              <w:jc w:val="left"/>
              <w:rPr>
                <w:rFonts w:ascii="宋体" w:hAnsi="宋体"/>
                <w:szCs w:val="21"/>
              </w:rPr>
            </w:pPr>
            <w:r w:rsidRPr="00D94B7C">
              <w:rPr>
                <w:rFonts w:ascii="宋体" w:hAnsi="宋体" w:hint="eastAsia"/>
                <w:szCs w:val="21"/>
              </w:rPr>
              <w:t>退还投标保证金时，投标人应向招标人提供的资料如下:</w:t>
            </w:r>
          </w:p>
          <w:p w:rsidR="00A22DA0" w:rsidRPr="00D94B7C" w:rsidRDefault="00A22DA0" w:rsidP="00AC4661">
            <w:pPr>
              <w:adjustRightInd w:val="0"/>
              <w:snapToGrid w:val="0"/>
              <w:spacing w:line="350" w:lineRule="atLeast"/>
              <w:ind w:firstLineChars="100" w:firstLine="210"/>
              <w:jc w:val="left"/>
              <w:rPr>
                <w:rFonts w:ascii="宋体" w:hAnsi="宋体"/>
                <w:szCs w:val="21"/>
              </w:rPr>
            </w:pPr>
            <w:r w:rsidRPr="00D94B7C">
              <w:rPr>
                <w:rFonts w:ascii="宋体" w:hAnsi="宋体" w:hint="eastAsia"/>
                <w:szCs w:val="21"/>
              </w:rPr>
              <w:t>（1）基本账户开户许可证彩色复印件（清晰可辨）；</w:t>
            </w:r>
          </w:p>
          <w:p w:rsidR="00A22DA0" w:rsidRPr="00D94B7C" w:rsidRDefault="00A22DA0" w:rsidP="00AC4661">
            <w:pPr>
              <w:adjustRightInd w:val="0"/>
              <w:snapToGrid w:val="0"/>
              <w:spacing w:line="350" w:lineRule="atLeast"/>
              <w:ind w:firstLineChars="100" w:firstLine="210"/>
              <w:jc w:val="left"/>
              <w:rPr>
                <w:rFonts w:ascii="宋体" w:hAnsi="宋体"/>
                <w:szCs w:val="21"/>
              </w:rPr>
            </w:pPr>
            <w:r w:rsidRPr="00D94B7C">
              <w:rPr>
                <w:rFonts w:ascii="宋体" w:hAnsi="宋体" w:hint="eastAsia"/>
                <w:szCs w:val="21"/>
              </w:rPr>
              <w:t>（2）给招标人开据的退还投标保证金财务收据原件；</w:t>
            </w:r>
          </w:p>
          <w:p w:rsidR="00A22DA0" w:rsidRPr="00D94B7C" w:rsidRDefault="00A22DA0" w:rsidP="00AC4661">
            <w:pPr>
              <w:adjustRightInd w:val="0"/>
              <w:snapToGrid w:val="0"/>
              <w:spacing w:line="350" w:lineRule="atLeast"/>
              <w:ind w:firstLineChars="100" w:firstLine="210"/>
              <w:jc w:val="left"/>
              <w:rPr>
                <w:rFonts w:ascii="宋体" w:hAnsi="宋体" w:hint="eastAsia"/>
                <w:szCs w:val="21"/>
              </w:rPr>
            </w:pPr>
            <w:r w:rsidRPr="00D94B7C">
              <w:rPr>
                <w:rFonts w:ascii="宋体" w:hAnsi="宋体" w:hint="eastAsia"/>
                <w:szCs w:val="21"/>
              </w:rPr>
              <w:t>（3）汇款凭证复印件；</w:t>
            </w:r>
          </w:p>
          <w:p w:rsidR="00A22DA0" w:rsidRPr="00D94B7C" w:rsidRDefault="00A22DA0" w:rsidP="00AC4661">
            <w:pPr>
              <w:adjustRightInd w:val="0"/>
              <w:snapToGrid w:val="0"/>
              <w:spacing w:line="350" w:lineRule="atLeast"/>
              <w:ind w:firstLineChars="100" w:firstLine="210"/>
              <w:rPr>
                <w:rFonts w:ascii="宋体" w:hAnsi="宋体" w:hint="eastAsia"/>
                <w:szCs w:val="21"/>
              </w:rPr>
            </w:pPr>
            <w:r w:rsidRPr="00D94B7C">
              <w:rPr>
                <w:rFonts w:ascii="宋体" w:hAnsi="宋体" w:hint="eastAsia"/>
                <w:szCs w:val="21"/>
              </w:rPr>
              <w:t>（4）如果投标人未在上述期限内将相关手续送达招标人，投标人放弃利息的，需出具放弃索要利息的情况说明，也可以在投标保证金收据上注明自愿放弃收取利息，索要利息的，需同时提供增值税发票，咨询电话：</w:t>
            </w:r>
            <w:r w:rsidRPr="00D94B7C">
              <w:rPr>
                <w:rFonts w:ascii="宋体" w:hAnsi="宋体"/>
                <w:szCs w:val="21"/>
              </w:rPr>
              <w:t>0431-85254019</w:t>
            </w:r>
            <w:r w:rsidRPr="00D94B7C">
              <w:rPr>
                <w:rFonts w:ascii="宋体" w:hAnsi="宋体" w:hint="eastAsia"/>
                <w:szCs w:val="21"/>
              </w:rPr>
              <w:t>，联系人：单俊植。</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3.5.2</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近年财务状况的年份要求</w:t>
            </w:r>
          </w:p>
        </w:tc>
        <w:tc>
          <w:tcPr>
            <w:tcW w:w="6095" w:type="dxa"/>
            <w:vAlign w:val="center"/>
          </w:tcPr>
          <w:p w:rsidR="00A22DA0" w:rsidRPr="00D94B7C" w:rsidRDefault="00A22DA0" w:rsidP="00AC4661">
            <w:pPr>
              <w:snapToGrid w:val="0"/>
              <w:spacing w:line="350" w:lineRule="atLeast"/>
              <w:ind w:firstLineChars="100" w:firstLine="210"/>
              <w:rPr>
                <w:rFonts w:ascii="宋体" w:hAnsi="宋体"/>
                <w:color w:val="000000"/>
                <w:szCs w:val="21"/>
              </w:rPr>
            </w:pPr>
            <w:r w:rsidRPr="00D94B7C">
              <w:rPr>
                <w:rFonts w:ascii="宋体" w:hAnsi="宋体" w:hint="eastAsia"/>
                <w:color w:val="000000"/>
                <w:szCs w:val="21"/>
              </w:rPr>
              <w:t>2018年度</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3.5.3</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近年完成的类似项目的年份要求</w:t>
            </w:r>
          </w:p>
        </w:tc>
        <w:tc>
          <w:tcPr>
            <w:tcW w:w="6095" w:type="dxa"/>
            <w:vAlign w:val="center"/>
          </w:tcPr>
          <w:p w:rsidR="00A22DA0" w:rsidRPr="00D94B7C" w:rsidRDefault="00A22DA0" w:rsidP="00AC4661">
            <w:pPr>
              <w:adjustRightInd w:val="0"/>
              <w:snapToGrid w:val="0"/>
              <w:spacing w:line="350" w:lineRule="atLeast"/>
              <w:ind w:firstLineChars="100" w:firstLine="210"/>
              <w:rPr>
                <w:rFonts w:ascii="宋体" w:hAnsi="宋体" w:hint="eastAsia"/>
                <w:szCs w:val="21"/>
              </w:rPr>
            </w:pPr>
            <w:bookmarkStart w:id="18" w:name="EBd650151b7d9b41e38168ac593cc2da42"/>
            <w:r w:rsidRPr="00D94B7C">
              <w:rPr>
                <w:rFonts w:ascii="宋体" w:hAnsi="宋体" w:hint="eastAsia"/>
                <w:szCs w:val="21"/>
              </w:rPr>
              <w:t>2017年1月1日</w:t>
            </w:r>
            <w:bookmarkEnd w:id="18"/>
            <w:r w:rsidRPr="00D94B7C">
              <w:rPr>
                <w:rFonts w:ascii="宋体" w:hAnsi="宋体" w:hint="eastAsia"/>
                <w:szCs w:val="21"/>
              </w:rPr>
              <w:t>起至</w:t>
            </w:r>
            <w:bookmarkStart w:id="19" w:name="EB2d01919b6c94446087082879f95b0b5a"/>
            <w:r w:rsidRPr="00D94B7C">
              <w:rPr>
                <w:rFonts w:ascii="宋体" w:hAnsi="宋体" w:hint="eastAsia"/>
                <w:szCs w:val="21"/>
              </w:rPr>
              <w:t>投标截止期</w:t>
            </w:r>
            <w:bookmarkEnd w:id="19"/>
            <w:r w:rsidRPr="00D94B7C">
              <w:rPr>
                <w:rFonts w:ascii="宋体" w:hAnsi="宋体" w:hint="eastAsia"/>
                <w:szCs w:val="21"/>
              </w:rPr>
              <w:t>止。</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3.5.5</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近年发生的诉讼及仲裁情况的年份要求</w:t>
            </w:r>
          </w:p>
        </w:tc>
        <w:tc>
          <w:tcPr>
            <w:tcW w:w="6095" w:type="dxa"/>
            <w:vAlign w:val="center"/>
          </w:tcPr>
          <w:p w:rsidR="00A22DA0" w:rsidRPr="00D94B7C" w:rsidRDefault="00A22DA0" w:rsidP="00AC4661">
            <w:pPr>
              <w:adjustRightInd w:val="0"/>
              <w:snapToGrid w:val="0"/>
              <w:spacing w:line="350" w:lineRule="atLeast"/>
              <w:ind w:firstLineChars="100" w:firstLine="210"/>
              <w:rPr>
                <w:rFonts w:ascii="宋体" w:hAnsi="宋体" w:hint="eastAsia"/>
                <w:szCs w:val="21"/>
              </w:rPr>
            </w:pPr>
            <w:bookmarkStart w:id="20" w:name="EB6ce1e2ec4f644ee19ab875fb36068842"/>
            <w:r w:rsidRPr="00D94B7C">
              <w:rPr>
                <w:rFonts w:ascii="宋体" w:hAnsi="宋体" w:hint="eastAsia"/>
                <w:szCs w:val="21"/>
              </w:rPr>
              <w:t>2017年1月1日</w:t>
            </w:r>
            <w:bookmarkEnd w:id="20"/>
            <w:r w:rsidRPr="00D94B7C">
              <w:rPr>
                <w:rFonts w:ascii="宋体" w:hAnsi="宋体" w:hint="eastAsia"/>
                <w:szCs w:val="21"/>
              </w:rPr>
              <w:t>起至</w:t>
            </w:r>
            <w:bookmarkStart w:id="21" w:name="EB91e13d9267744e16be55d724b8259746"/>
            <w:r w:rsidRPr="00D94B7C">
              <w:rPr>
                <w:rFonts w:ascii="宋体" w:hAnsi="宋体" w:hint="eastAsia"/>
                <w:szCs w:val="21"/>
              </w:rPr>
              <w:t>投标截止时间</w:t>
            </w:r>
            <w:bookmarkEnd w:id="21"/>
            <w:r w:rsidRPr="00D94B7C">
              <w:rPr>
                <w:rFonts w:ascii="宋体" w:hAnsi="宋体" w:hint="eastAsia"/>
                <w:szCs w:val="21"/>
              </w:rPr>
              <w:t>止。</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3.6</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是否允许递交备选投标方案</w:t>
            </w:r>
          </w:p>
        </w:tc>
        <w:tc>
          <w:tcPr>
            <w:tcW w:w="6095" w:type="dxa"/>
            <w:vAlign w:val="center"/>
          </w:tcPr>
          <w:p w:rsidR="00A22DA0" w:rsidRPr="00D94B7C" w:rsidRDefault="00A22DA0" w:rsidP="00AC4661">
            <w:pPr>
              <w:adjustRightInd w:val="0"/>
              <w:snapToGrid w:val="0"/>
              <w:spacing w:line="350" w:lineRule="atLeast"/>
              <w:ind w:firstLineChars="100" w:firstLine="210"/>
              <w:rPr>
                <w:rFonts w:ascii="宋体" w:hAnsi="宋体"/>
                <w:szCs w:val="21"/>
              </w:rPr>
            </w:pPr>
            <w:r w:rsidRPr="00D94B7C">
              <w:rPr>
                <w:rFonts w:ascii="宋体" w:hAnsi="宋体" w:hint="eastAsia"/>
                <w:szCs w:val="21"/>
              </w:rPr>
              <w:t>不允许</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lastRenderedPageBreak/>
              <w:t>3.7.3</w:t>
            </w:r>
          </w:p>
        </w:tc>
        <w:tc>
          <w:tcPr>
            <w:tcW w:w="2083" w:type="dxa"/>
            <w:vAlign w:val="center"/>
          </w:tcPr>
          <w:p w:rsidR="00A22DA0" w:rsidRPr="00D94B7C" w:rsidRDefault="00A22DA0" w:rsidP="00AC4661">
            <w:pPr>
              <w:snapToGrid w:val="0"/>
              <w:spacing w:line="350" w:lineRule="atLeast"/>
              <w:jc w:val="center"/>
              <w:rPr>
                <w:rFonts w:ascii="宋体" w:hAnsi="宋体"/>
                <w:color w:val="000000"/>
                <w:szCs w:val="21"/>
              </w:rPr>
            </w:pPr>
            <w:r w:rsidRPr="00D94B7C">
              <w:rPr>
                <w:rFonts w:ascii="宋体" w:hAnsi="宋体" w:hint="eastAsia"/>
                <w:color w:val="000000"/>
                <w:szCs w:val="21"/>
              </w:rPr>
              <w:t>签字和（或）</w:t>
            </w:r>
          </w:p>
          <w:p w:rsidR="00A22DA0" w:rsidRPr="00D94B7C" w:rsidRDefault="00A22DA0" w:rsidP="00AC4661">
            <w:pPr>
              <w:snapToGrid w:val="0"/>
              <w:spacing w:line="350" w:lineRule="atLeast"/>
              <w:jc w:val="center"/>
              <w:rPr>
                <w:rFonts w:ascii="宋体" w:hAnsi="宋体"/>
                <w:color w:val="000000"/>
                <w:szCs w:val="21"/>
              </w:rPr>
            </w:pPr>
            <w:r w:rsidRPr="00D94B7C">
              <w:rPr>
                <w:rFonts w:ascii="宋体" w:hAnsi="宋体" w:hint="eastAsia"/>
                <w:color w:val="000000"/>
                <w:szCs w:val="21"/>
              </w:rPr>
              <w:t>盖章要求</w:t>
            </w:r>
          </w:p>
        </w:tc>
        <w:tc>
          <w:tcPr>
            <w:tcW w:w="6095" w:type="dxa"/>
            <w:vAlign w:val="center"/>
          </w:tcPr>
          <w:p w:rsidR="00A22DA0" w:rsidRPr="00D94B7C" w:rsidRDefault="00A22DA0" w:rsidP="00AC4661">
            <w:pPr>
              <w:snapToGrid w:val="0"/>
              <w:spacing w:line="350" w:lineRule="atLeast"/>
              <w:ind w:firstLineChars="100" w:firstLine="210"/>
              <w:rPr>
                <w:rFonts w:ascii="宋体" w:hAnsi="宋体"/>
                <w:color w:val="000000"/>
                <w:szCs w:val="21"/>
              </w:rPr>
            </w:pPr>
            <w:r w:rsidRPr="00D94B7C">
              <w:rPr>
                <w:rFonts w:ascii="宋体" w:hAnsi="宋体" w:hint="eastAsia"/>
                <w:color w:val="000000"/>
                <w:szCs w:val="21"/>
              </w:rPr>
              <w:t>（1）</w:t>
            </w:r>
            <w:r w:rsidRPr="00D94B7C">
              <w:rPr>
                <w:rFonts w:ascii="宋体" w:hAnsi="宋体" w:hint="eastAsia"/>
                <w:szCs w:val="21"/>
              </w:rPr>
              <w:t>投标文件格式中明确要求投标人法定代表人或其委托代理人签字之处，必须由相关人员亲笔签名，不得使用印章、签名章或其他电子制版签名代替；</w:t>
            </w:r>
          </w:p>
          <w:p w:rsidR="00A22DA0" w:rsidRPr="00D94B7C" w:rsidRDefault="00A22DA0" w:rsidP="00AC4661">
            <w:pPr>
              <w:snapToGrid w:val="0"/>
              <w:spacing w:line="350" w:lineRule="atLeast"/>
              <w:ind w:firstLineChars="100" w:firstLine="210"/>
              <w:rPr>
                <w:rFonts w:ascii="宋体" w:hAnsi="宋体"/>
                <w:color w:val="000000"/>
                <w:szCs w:val="21"/>
              </w:rPr>
            </w:pPr>
            <w:r w:rsidRPr="00D94B7C">
              <w:rPr>
                <w:rFonts w:ascii="宋体" w:hAnsi="宋体" w:hint="eastAsia"/>
                <w:color w:val="000000"/>
                <w:szCs w:val="21"/>
              </w:rPr>
              <w:t>（2）投标文件格式中</w:t>
            </w:r>
            <w:r w:rsidRPr="00D94B7C">
              <w:rPr>
                <w:rFonts w:ascii="宋体" w:hAnsi="宋体" w:hint="eastAsia"/>
                <w:szCs w:val="21"/>
              </w:rPr>
              <w:t>明确要求投标人加盖单位章之处，必须加盖单位章</w:t>
            </w:r>
            <w:r>
              <w:rPr>
                <w:rFonts w:ascii="宋体" w:hAnsi="宋体" w:hint="eastAsia"/>
                <w:szCs w:val="21"/>
              </w:rPr>
              <w:t>；</w:t>
            </w:r>
          </w:p>
          <w:p w:rsidR="00A22DA0" w:rsidRPr="00D94B7C" w:rsidRDefault="00A22DA0" w:rsidP="00AC4661">
            <w:pPr>
              <w:snapToGrid w:val="0"/>
              <w:spacing w:line="350" w:lineRule="atLeast"/>
              <w:ind w:firstLineChars="100" w:firstLine="210"/>
              <w:rPr>
                <w:rFonts w:ascii="宋体" w:hAnsi="宋体"/>
                <w:color w:val="000000"/>
                <w:szCs w:val="21"/>
              </w:rPr>
            </w:pPr>
            <w:r w:rsidRPr="00D94B7C">
              <w:rPr>
                <w:rFonts w:ascii="宋体" w:hAnsi="宋体" w:hint="eastAsia"/>
                <w:color w:val="000000"/>
                <w:szCs w:val="21"/>
              </w:rPr>
              <w:t>（3）工程量清单格式中</w:t>
            </w:r>
            <w:r w:rsidRPr="00D94B7C">
              <w:rPr>
                <w:rFonts w:ascii="宋体" w:hAnsi="宋体" w:hint="eastAsia"/>
                <w:szCs w:val="21"/>
              </w:rPr>
              <w:t>明确</w:t>
            </w:r>
            <w:r w:rsidRPr="00D94B7C">
              <w:rPr>
                <w:rFonts w:ascii="宋体" w:hAnsi="宋体" w:hint="eastAsia"/>
                <w:color w:val="000000"/>
                <w:szCs w:val="21"/>
              </w:rPr>
              <w:t>要求注册造价工程师签字和（或）加盖执业印章之处，必须由注册造价工程师</w:t>
            </w:r>
            <w:r w:rsidRPr="00D94B7C">
              <w:rPr>
                <w:rFonts w:ascii="宋体" w:hAnsi="宋体" w:hint="eastAsia"/>
                <w:szCs w:val="21"/>
              </w:rPr>
              <w:t>亲笔签名</w:t>
            </w:r>
            <w:r w:rsidRPr="00D94B7C">
              <w:rPr>
                <w:rFonts w:ascii="宋体" w:hAnsi="宋体" w:hint="eastAsia"/>
                <w:color w:val="000000"/>
                <w:szCs w:val="21"/>
              </w:rPr>
              <w:t>和（或）加盖注册造价工程师执业印章。</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3.7.4</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投标文件副本份数</w:t>
            </w:r>
          </w:p>
        </w:tc>
        <w:tc>
          <w:tcPr>
            <w:tcW w:w="6095" w:type="dxa"/>
            <w:vAlign w:val="center"/>
          </w:tcPr>
          <w:p w:rsidR="00A22DA0" w:rsidRPr="00D94B7C" w:rsidRDefault="00A22DA0" w:rsidP="00AC4661">
            <w:pPr>
              <w:snapToGrid w:val="0"/>
              <w:spacing w:line="350" w:lineRule="atLeast"/>
              <w:ind w:firstLineChars="100" w:firstLine="210"/>
              <w:rPr>
                <w:rFonts w:ascii="宋体" w:hAnsi="宋体"/>
                <w:szCs w:val="21"/>
              </w:rPr>
            </w:pPr>
            <w:bookmarkStart w:id="22" w:name="EBf6efada4d72e47e69d1caa84712cff21"/>
            <w:r w:rsidRPr="00D94B7C">
              <w:rPr>
                <w:rFonts w:ascii="宋体" w:hAnsi="宋体" w:hint="eastAsia"/>
                <w:szCs w:val="21"/>
              </w:rPr>
              <w:t>副本份数：1份</w:t>
            </w:r>
          </w:p>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szCs w:val="21"/>
              </w:rPr>
              <w:t>中标人应在收到中标通知书后并在与招标人签订合同前提供投标文件副本2份</w:t>
            </w:r>
            <w:bookmarkEnd w:id="22"/>
            <w:r w:rsidRPr="00D94B7C">
              <w:rPr>
                <w:rFonts w:ascii="宋体" w:hAnsi="宋体" w:hint="eastAsia"/>
                <w:szCs w:val="21"/>
              </w:rPr>
              <w:t>。</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3.7.5</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装订要求</w:t>
            </w:r>
          </w:p>
        </w:tc>
        <w:tc>
          <w:tcPr>
            <w:tcW w:w="6095" w:type="dxa"/>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按照投标人须知第3.1.1项规定的投标文件组成内容，投标文件应按以下要求装订：</w:t>
            </w:r>
          </w:p>
          <w:p w:rsidR="00A22DA0" w:rsidRPr="00D94B7C" w:rsidRDefault="00A22DA0" w:rsidP="00AC4661">
            <w:pPr>
              <w:snapToGrid w:val="0"/>
              <w:spacing w:line="350" w:lineRule="atLeast"/>
              <w:ind w:firstLineChars="100" w:firstLine="210"/>
              <w:rPr>
                <w:rFonts w:ascii="宋体" w:hAnsi="宋体"/>
                <w:szCs w:val="21"/>
              </w:rPr>
            </w:pPr>
            <w:r w:rsidRPr="00D94B7C">
              <w:rPr>
                <w:rFonts w:ascii="宋体" w:hAnsi="宋体" w:hint="eastAsia"/>
                <w:szCs w:val="21"/>
              </w:rPr>
              <w:t>（1）商务和技术文件应合订为一册，工程量清单应另外装订成一册或几个分册。组成投标文件的各册均应逐页标注连续页码并编制目录；</w:t>
            </w:r>
          </w:p>
          <w:p w:rsidR="00A22DA0" w:rsidRPr="00D94B7C" w:rsidRDefault="00A22DA0" w:rsidP="00AC4661">
            <w:pPr>
              <w:snapToGrid w:val="0"/>
              <w:spacing w:line="350" w:lineRule="atLeast"/>
              <w:ind w:firstLineChars="100" w:firstLine="210"/>
              <w:rPr>
                <w:rFonts w:ascii="宋体" w:hAnsi="宋体"/>
                <w:szCs w:val="21"/>
              </w:rPr>
            </w:pPr>
            <w:r w:rsidRPr="00D94B7C">
              <w:rPr>
                <w:rFonts w:ascii="宋体" w:hAnsi="宋体" w:hint="eastAsia"/>
                <w:szCs w:val="21"/>
              </w:rPr>
              <w:t>（2）为减薄文件厚度，工程量清单文件宜采用双面书写或打印；</w:t>
            </w:r>
          </w:p>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szCs w:val="21"/>
              </w:rPr>
              <w:t>（3）投标文件各册书脊上应明确标注项目名称和投标人名称。</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4.1.2</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封套上写明</w:t>
            </w:r>
          </w:p>
        </w:tc>
        <w:tc>
          <w:tcPr>
            <w:tcW w:w="6095" w:type="dxa"/>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招标人地址：吉林省长春市南关区人民大街11511号</w:t>
            </w:r>
          </w:p>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招标人名称：</w:t>
            </w:r>
            <w:bookmarkStart w:id="23" w:name="EBb4eee83b8a664bb1901a09dc37767100"/>
            <w:r w:rsidRPr="00D94B7C">
              <w:rPr>
                <w:rFonts w:ascii="宋体" w:hAnsi="宋体" w:hint="eastAsia"/>
                <w:color w:val="000000"/>
                <w:szCs w:val="21"/>
              </w:rPr>
              <w:t>吉林省高速公路集团有限公司</w:t>
            </w:r>
            <w:bookmarkEnd w:id="23"/>
          </w:p>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绥芬河至满州里高速公路联络线铁力至科右中旗高速公路松原至通榆段建设项目-通榆段服务区加油</w:t>
            </w:r>
            <w:r>
              <w:rPr>
                <w:rFonts w:ascii="宋体" w:hAnsi="宋体" w:hint="eastAsia"/>
                <w:color w:val="000000"/>
                <w:szCs w:val="21"/>
              </w:rPr>
              <w:t>设施STJY03</w:t>
            </w:r>
            <w:r w:rsidRPr="00D94B7C">
              <w:rPr>
                <w:rFonts w:ascii="宋体" w:hAnsi="宋体" w:hint="eastAsia"/>
                <w:color w:val="000000"/>
                <w:szCs w:val="21"/>
              </w:rPr>
              <w:t>标段投标文件</w:t>
            </w:r>
          </w:p>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在</w:t>
            </w:r>
            <w:bookmarkStart w:id="24" w:name="EB9d72f37e4e804a2bb5cb0563f718324e"/>
            <w:r w:rsidRPr="00D94B7C">
              <w:rPr>
                <w:rFonts w:ascii="宋体" w:hAnsi="宋体" w:hint="eastAsia"/>
                <w:color w:val="000000"/>
                <w:szCs w:val="21"/>
              </w:rPr>
              <w:t>2020年</w:t>
            </w:r>
            <w:r>
              <w:rPr>
                <w:rFonts w:ascii="宋体" w:hAnsi="宋体" w:hint="eastAsia"/>
                <w:color w:val="000000"/>
                <w:szCs w:val="21"/>
              </w:rPr>
              <w:t>5</w:t>
            </w:r>
            <w:r w:rsidRPr="00D94B7C">
              <w:rPr>
                <w:rFonts w:ascii="宋体" w:hAnsi="宋体" w:hint="eastAsia"/>
                <w:color w:val="000000"/>
                <w:szCs w:val="21"/>
              </w:rPr>
              <w:t>月</w:t>
            </w:r>
            <w:r>
              <w:rPr>
                <w:rFonts w:ascii="宋体" w:hAnsi="宋体" w:hint="eastAsia"/>
                <w:color w:val="000000"/>
                <w:szCs w:val="21"/>
              </w:rPr>
              <w:t>9</w:t>
            </w:r>
            <w:r w:rsidRPr="00D94B7C">
              <w:rPr>
                <w:rFonts w:ascii="宋体" w:hAnsi="宋体" w:hint="eastAsia"/>
                <w:color w:val="000000"/>
                <w:szCs w:val="21"/>
              </w:rPr>
              <w:t>日</w:t>
            </w:r>
            <w:bookmarkEnd w:id="24"/>
            <w:r w:rsidRPr="00D94B7C">
              <w:rPr>
                <w:rFonts w:ascii="宋体" w:hAnsi="宋体" w:hint="eastAsia"/>
                <w:color w:val="000000"/>
                <w:szCs w:val="21"/>
              </w:rPr>
              <w:t>9</w:t>
            </w:r>
            <w:bookmarkStart w:id="25" w:name="EBe33ffe95f31b44c8a8b4e7c34d8b0d1c"/>
            <w:r w:rsidRPr="00D94B7C">
              <w:rPr>
                <w:rFonts w:ascii="宋体" w:hAnsi="宋体" w:hint="eastAsia"/>
                <w:color w:val="000000"/>
                <w:szCs w:val="21"/>
              </w:rPr>
              <w:t>:00</w:t>
            </w:r>
            <w:bookmarkEnd w:id="25"/>
            <w:r w:rsidRPr="00D94B7C">
              <w:rPr>
                <w:rFonts w:ascii="宋体" w:hAnsi="宋体" w:hint="eastAsia"/>
                <w:color w:val="000000"/>
                <w:szCs w:val="21"/>
              </w:rPr>
              <w:t>前不得开启</w:t>
            </w:r>
          </w:p>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投标人名称：</w:t>
            </w:r>
          </w:p>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投标人地址：</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4.2.2</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递交投标文件地点</w:t>
            </w:r>
          </w:p>
        </w:tc>
        <w:tc>
          <w:tcPr>
            <w:tcW w:w="6095" w:type="dxa"/>
            <w:vAlign w:val="center"/>
          </w:tcPr>
          <w:p w:rsidR="00A22DA0" w:rsidRPr="00D94B7C" w:rsidRDefault="00A22DA0" w:rsidP="00AC4661">
            <w:pPr>
              <w:snapToGrid w:val="0"/>
              <w:spacing w:line="350" w:lineRule="atLeast"/>
              <w:ind w:firstLineChars="100" w:firstLine="210"/>
              <w:jc w:val="left"/>
              <w:rPr>
                <w:rFonts w:ascii="宋体" w:hAnsi="宋体" w:hint="eastAsia"/>
                <w:color w:val="000000"/>
                <w:szCs w:val="21"/>
              </w:rPr>
            </w:pPr>
            <w:r w:rsidRPr="00D94B7C">
              <w:rPr>
                <w:rFonts w:ascii="宋体" w:hAnsi="宋体" w:hint="eastAsia"/>
                <w:color w:val="000000"/>
                <w:szCs w:val="21"/>
              </w:rPr>
              <w:t>吉林省公共资源交易中心4楼开标室</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4.2.3</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是否退还投标文件</w:t>
            </w:r>
          </w:p>
        </w:tc>
        <w:tc>
          <w:tcPr>
            <w:tcW w:w="6095" w:type="dxa"/>
            <w:vAlign w:val="center"/>
          </w:tcPr>
          <w:p w:rsidR="00A22DA0" w:rsidRPr="00D94B7C" w:rsidRDefault="00A22DA0" w:rsidP="00AC4661">
            <w:pPr>
              <w:adjustRightInd w:val="0"/>
              <w:snapToGrid w:val="0"/>
              <w:spacing w:line="350" w:lineRule="atLeast"/>
              <w:ind w:firstLineChars="100" w:firstLine="210"/>
              <w:rPr>
                <w:rFonts w:ascii="宋体" w:hAnsi="宋体"/>
                <w:szCs w:val="21"/>
              </w:rPr>
            </w:pPr>
            <w:r w:rsidRPr="00D94B7C">
              <w:rPr>
                <w:rFonts w:ascii="宋体" w:hAnsi="宋体" w:hint="eastAsia"/>
                <w:szCs w:val="21"/>
              </w:rPr>
              <w:t>否</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4</w:t>
            </w:r>
            <w:r w:rsidRPr="00D94B7C">
              <w:rPr>
                <w:rFonts w:ascii="宋体" w:hAnsi="宋体"/>
                <w:color w:val="000000"/>
                <w:szCs w:val="21"/>
              </w:rPr>
              <w:t>.2.6</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szCs w:val="21"/>
              </w:rPr>
              <w:t>延后投标截止时间</w:t>
            </w:r>
          </w:p>
        </w:tc>
        <w:tc>
          <w:tcPr>
            <w:tcW w:w="6095" w:type="dxa"/>
            <w:vAlign w:val="center"/>
          </w:tcPr>
          <w:p w:rsidR="00A22DA0" w:rsidRPr="00D94B7C" w:rsidRDefault="00A22DA0" w:rsidP="00AC4661">
            <w:pPr>
              <w:adjustRightInd w:val="0"/>
              <w:snapToGrid w:val="0"/>
              <w:spacing w:line="350" w:lineRule="atLeast"/>
              <w:ind w:firstLineChars="100" w:firstLine="210"/>
              <w:rPr>
                <w:rFonts w:ascii="宋体" w:hAnsi="宋体" w:hint="eastAsia"/>
                <w:szCs w:val="21"/>
              </w:rPr>
            </w:pPr>
            <w:r w:rsidRPr="00D94B7C">
              <w:rPr>
                <w:rFonts w:ascii="宋体" w:hAnsi="宋体" w:hint="eastAsia"/>
                <w:szCs w:val="21"/>
              </w:rPr>
              <w:t>在特殊情况下，招标人如果决定延后投标截止时间，应在原定投标截止时间3天前，以书面形式通知所有投标人延后投标截止时间。在此情况下，招标人和投标人的权利和义务相应延后至新的投标截止时间。</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5.1</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开标时间和地点</w:t>
            </w:r>
          </w:p>
        </w:tc>
        <w:tc>
          <w:tcPr>
            <w:tcW w:w="6095" w:type="dxa"/>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开标时间：同投标截止时间</w:t>
            </w:r>
          </w:p>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开标地点：同递交投标文件地点</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lastRenderedPageBreak/>
              <w:t>5.2</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开标程序</w:t>
            </w:r>
          </w:p>
        </w:tc>
        <w:tc>
          <w:tcPr>
            <w:tcW w:w="6095" w:type="dxa"/>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（4）密封情况检查：</w:t>
            </w:r>
            <w:bookmarkStart w:id="26" w:name="EB2ac27d6978514531a3eabf866500db50"/>
            <w:r w:rsidRPr="00D94B7C">
              <w:rPr>
                <w:rFonts w:ascii="宋体" w:hAnsi="宋体" w:hint="eastAsia"/>
                <w:color w:val="000000"/>
                <w:szCs w:val="21"/>
              </w:rPr>
              <w:t>由监标人及投标人代表共同检查投标文件的密封情况。</w:t>
            </w:r>
            <w:bookmarkEnd w:id="26"/>
          </w:p>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cs="宋体" w:hint="eastAsia"/>
                <w:bCs/>
                <w:szCs w:val="21"/>
                <w:lang w:val="zh-CN"/>
              </w:rPr>
              <w:t>注：如开标时仍在疫情防控期间，根据相关规定，开标流程另行通知。</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6.1.1</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评标委员会的组建</w:t>
            </w:r>
          </w:p>
        </w:tc>
        <w:tc>
          <w:tcPr>
            <w:tcW w:w="6095" w:type="dxa"/>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评标委员会构成：</w:t>
            </w:r>
            <w:bookmarkStart w:id="27" w:name="EB2dd884ea42fa48d78a0b502ce5f47dcd"/>
            <w:r w:rsidRPr="00D94B7C">
              <w:rPr>
                <w:rFonts w:ascii="宋体" w:hAnsi="宋体"/>
                <w:color w:val="000000"/>
                <w:szCs w:val="21"/>
              </w:rPr>
              <w:t>5</w:t>
            </w:r>
            <w:bookmarkEnd w:id="27"/>
            <w:r w:rsidRPr="00D94B7C">
              <w:rPr>
                <w:rFonts w:ascii="宋体" w:hAnsi="宋体" w:hint="eastAsia"/>
                <w:color w:val="000000"/>
                <w:szCs w:val="21"/>
              </w:rPr>
              <w:t>人，其中招标人代表</w:t>
            </w:r>
            <w:bookmarkStart w:id="28" w:name="EBcc387c5aa187475cacda6c5356ff7425"/>
            <w:r w:rsidRPr="00D94B7C">
              <w:rPr>
                <w:rFonts w:ascii="宋体" w:hAnsi="宋体"/>
                <w:color w:val="000000"/>
                <w:szCs w:val="21"/>
              </w:rPr>
              <w:t>1</w:t>
            </w:r>
            <w:bookmarkEnd w:id="28"/>
            <w:r w:rsidRPr="00D94B7C">
              <w:rPr>
                <w:rFonts w:ascii="宋体" w:hAnsi="宋体" w:hint="eastAsia"/>
                <w:color w:val="000000"/>
                <w:szCs w:val="21"/>
              </w:rPr>
              <w:t>人，专家</w:t>
            </w:r>
            <w:bookmarkStart w:id="29" w:name="EB11f222dec9764b00acd1f958c8c242bf"/>
            <w:r w:rsidRPr="00D94B7C">
              <w:rPr>
                <w:rFonts w:ascii="宋体" w:hAnsi="宋体"/>
                <w:color w:val="000000"/>
                <w:szCs w:val="21"/>
              </w:rPr>
              <w:t>4</w:t>
            </w:r>
            <w:bookmarkEnd w:id="29"/>
            <w:r w:rsidRPr="00D94B7C">
              <w:rPr>
                <w:rFonts w:ascii="宋体" w:hAnsi="宋体" w:hint="eastAsia"/>
                <w:color w:val="000000"/>
                <w:szCs w:val="21"/>
              </w:rPr>
              <w:t>人。</w:t>
            </w:r>
          </w:p>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评标专家确定方式：</w:t>
            </w:r>
            <w:bookmarkStart w:id="30" w:name="EBfeb80857ecdc424aa170379776bf0fd3"/>
            <w:r w:rsidRPr="00D94B7C">
              <w:rPr>
                <w:rFonts w:ascii="宋体" w:hAnsi="宋体" w:hint="eastAsia"/>
                <w:szCs w:val="21"/>
              </w:rPr>
              <w:t>从吉林省公共资源交易中心评标专家库中随机抽取</w:t>
            </w:r>
            <w:r w:rsidRPr="00D94B7C">
              <w:rPr>
                <w:rFonts w:ascii="宋体" w:hAnsi="宋体" w:hint="eastAsia"/>
                <w:color w:val="000000"/>
                <w:szCs w:val="21"/>
              </w:rPr>
              <w:t>。</w:t>
            </w:r>
            <w:bookmarkEnd w:id="30"/>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7.1</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是否授权评标委员会确定中标人</w:t>
            </w:r>
          </w:p>
        </w:tc>
        <w:tc>
          <w:tcPr>
            <w:tcW w:w="6095" w:type="dxa"/>
            <w:vAlign w:val="center"/>
          </w:tcPr>
          <w:p w:rsidR="00A22DA0" w:rsidRPr="00D94B7C" w:rsidRDefault="00A22DA0" w:rsidP="00AC4661">
            <w:pPr>
              <w:adjustRightInd w:val="0"/>
              <w:snapToGrid w:val="0"/>
              <w:spacing w:line="350" w:lineRule="atLeast"/>
              <w:ind w:firstLineChars="100" w:firstLine="210"/>
              <w:rPr>
                <w:rFonts w:ascii="宋体" w:hAnsi="宋体"/>
                <w:szCs w:val="21"/>
              </w:rPr>
            </w:pPr>
            <w:r w:rsidRPr="00D94B7C">
              <w:rPr>
                <w:rFonts w:ascii="宋体" w:hAnsi="宋体" w:hint="eastAsia"/>
                <w:szCs w:val="21"/>
              </w:rPr>
              <w:t>否，推荐的中标候选人数：3</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7.3.1</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履约担保</w:t>
            </w:r>
          </w:p>
        </w:tc>
        <w:tc>
          <w:tcPr>
            <w:tcW w:w="6095" w:type="dxa"/>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履约担保的形式：</w:t>
            </w:r>
            <w:bookmarkStart w:id="31" w:name="EB5fc8b2011daa413cb3183b66c16a65c5"/>
            <w:r w:rsidRPr="00D94B7C">
              <w:rPr>
                <w:rFonts w:ascii="宋体" w:hAnsi="宋体" w:hint="eastAsia"/>
                <w:color w:val="000000"/>
                <w:szCs w:val="21"/>
              </w:rPr>
              <w:t>现金或银行保函</w:t>
            </w:r>
            <w:bookmarkEnd w:id="31"/>
          </w:p>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履约担保的金额：</w:t>
            </w:r>
            <w:bookmarkStart w:id="32" w:name="EB44ec4ae2d0914b5389ee4169353d7d5b"/>
            <w:r w:rsidRPr="00D94B7C">
              <w:rPr>
                <w:rFonts w:ascii="宋体" w:hAnsi="宋体" w:hint="eastAsia"/>
                <w:color w:val="000000"/>
                <w:szCs w:val="21"/>
              </w:rPr>
              <w:t>签约合同价的10%</w:t>
            </w:r>
            <w:bookmarkEnd w:id="32"/>
          </w:p>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其他要求：</w:t>
            </w:r>
            <w:bookmarkStart w:id="33" w:name="EB6e882c9a60de453a81d0d6d917ba2a15"/>
          </w:p>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（1）采用现金形式时，应由中标人的基本账户汇入发包人指定账户。</w:t>
            </w:r>
          </w:p>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（2）采用银行保函时，应由</w:t>
            </w:r>
            <w:r w:rsidRPr="00D94B7C">
              <w:rPr>
                <w:rFonts w:ascii="宋体" w:hAnsi="宋体" w:hint="eastAsia"/>
                <w:kern w:val="0"/>
                <w:szCs w:val="21"/>
                <w:lang w:val="zh-CN"/>
              </w:rPr>
              <w:t xml:space="preserve"> “工商银行、农业银行、中国银行、建设银行、交通银行”五大国有商业银行之一或全国性股份制商业银行</w:t>
            </w:r>
            <w:r w:rsidRPr="00D94B7C">
              <w:rPr>
                <w:rFonts w:ascii="宋体" w:hAnsi="宋体"/>
                <w:color w:val="161315"/>
                <w:szCs w:val="21"/>
              </w:rPr>
              <w:t>开具</w:t>
            </w:r>
            <w:r w:rsidRPr="00D94B7C">
              <w:rPr>
                <w:rFonts w:ascii="宋体" w:hAnsi="宋体" w:hint="eastAsia"/>
                <w:color w:val="000000"/>
                <w:szCs w:val="21"/>
              </w:rPr>
              <w:t>，</w:t>
            </w:r>
            <w:r w:rsidRPr="00D94B7C">
              <w:rPr>
                <w:rFonts w:ascii="宋体" w:hAnsi="宋体" w:hint="eastAsia"/>
                <w:szCs w:val="21"/>
              </w:rPr>
              <w:t>银行应为地市级分行以上级别，</w:t>
            </w:r>
            <w:r w:rsidRPr="00D94B7C">
              <w:rPr>
                <w:rFonts w:ascii="宋体" w:hAnsi="宋体" w:hint="eastAsia"/>
                <w:color w:val="000000"/>
                <w:szCs w:val="21"/>
              </w:rPr>
              <w:t>应按招标文件第四章“合同条款及格式”规定的履约担保格式出具，所需的费用由中标人承担，中标人应保证银行保函有效。</w:t>
            </w:r>
            <w:bookmarkEnd w:id="33"/>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7.4.1</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szCs w:val="21"/>
              </w:rPr>
              <w:t>对中标人未按要求签订合同的处罚</w:t>
            </w:r>
          </w:p>
        </w:tc>
        <w:tc>
          <w:tcPr>
            <w:tcW w:w="6095" w:type="dxa"/>
            <w:vAlign w:val="center"/>
          </w:tcPr>
          <w:p w:rsidR="00A22DA0" w:rsidRPr="00D94B7C" w:rsidRDefault="00A22DA0" w:rsidP="00AC4661">
            <w:pPr>
              <w:autoSpaceDE w:val="0"/>
              <w:autoSpaceDN w:val="0"/>
              <w:adjustRightInd w:val="0"/>
              <w:snapToGrid w:val="0"/>
              <w:spacing w:line="350" w:lineRule="atLeast"/>
              <w:ind w:firstLineChars="100" w:firstLine="210"/>
              <w:rPr>
                <w:rFonts w:ascii="宋体" w:hAnsi="宋体"/>
                <w:szCs w:val="21"/>
              </w:rPr>
            </w:pPr>
            <w:r w:rsidRPr="00D94B7C">
              <w:rPr>
                <w:rFonts w:ascii="宋体" w:hAnsi="宋体"/>
                <w:szCs w:val="21"/>
              </w:rPr>
              <w:t>本款</w:t>
            </w:r>
            <w:r w:rsidRPr="00D94B7C">
              <w:rPr>
                <w:rFonts w:ascii="宋体" w:hAnsi="宋体" w:hint="eastAsia"/>
                <w:szCs w:val="21"/>
              </w:rPr>
              <w:t>末增加</w:t>
            </w:r>
            <w:r w:rsidRPr="00D94B7C">
              <w:rPr>
                <w:rFonts w:ascii="宋体" w:hAnsi="宋体"/>
                <w:szCs w:val="21"/>
              </w:rPr>
              <w:t>：</w:t>
            </w:r>
          </w:p>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kern w:val="0"/>
                <w:szCs w:val="21"/>
                <w:lang w:val="zh-CN"/>
              </w:rPr>
              <w:t>中标人放弃中标的，招标人将中标人列入内部黑名单，同时上报建设行政主管部门。</w:t>
            </w:r>
          </w:p>
        </w:tc>
      </w:tr>
      <w:tr w:rsidR="00A22DA0" w:rsidRPr="00D965E8" w:rsidTr="00AC4661">
        <w:trPr>
          <w:cantSplit/>
          <w:trHeight w:val="567"/>
        </w:trPr>
        <w:tc>
          <w:tcPr>
            <w:tcW w:w="9214" w:type="dxa"/>
            <w:gridSpan w:val="3"/>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10.  需要补充的其他内容</w:t>
            </w:r>
          </w:p>
        </w:tc>
      </w:tr>
      <w:tr w:rsidR="00A22DA0" w:rsidRPr="00D965E8" w:rsidTr="00AC4661">
        <w:trPr>
          <w:cantSplit/>
          <w:trHeight w:val="567"/>
        </w:trPr>
        <w:tc>
          <w:tcPr>
            <w:tcW w:w="9214" w:type="dxa"/>
            <w:gridSpan w:val="3"/>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10.1  词语定义</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10.1.1</w:t>
            </w:r>
          </w:p>
        </w:tc>
        <w:tc>
          <w:tcPr>
            <w:tcW w:w="2083" w:type="dxa"/>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szCs w:val="21"/>
              </w:rPr>
              <w:t>类似</w:t>
            </w:r>
            <w:r w:rsidRPr="00D94B7C">
              <w:rPr>
                <w:rFonts w:ascii="宋体" w:hAnsi="宋体" w:hint="eastAsia"/>
                <w:color w:val="000000"/>
                <w:szCs w:val="21"/>
              </w:rPr>
              <w:t>项目</w:t>
            </w:r>
          </w:p>
        </w:tc>
        <w:tc>
          <w:tcPr>
            <w:tcW w:w="6095" w:type="dxa"/>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类似项目是指：2017年1月1日后（以竣工验收证书颁发时间为准）完成过的加油(或加气)站工程的施工。</w:t>
            </w:r>
          </w:p>
        </w:tc>
      </w:tr>
      <w:tr w:rsidR="00A22DA0" w:rsidRPr="00D965E8" w:rsidTr="00AC4661">
        <w:trPr>
          <w:cantSplit/>
          <w:trHeight w:val="567"/>
        </w:trPr>
        <w:tc>
          <w:tcPr>
            <w:tcW w:w="9214" w:type="dxa"/>
            <w:gridSpan w:val="3"/>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10.2  最高投标限价（招标控制价）</w:t>
            </w:r>
          </w:p>
        </w:tc>
      </w:tr>
      <w:tr w:rsidR="00A22DA0" w:rsidRPr="00D965E8" w:rsidTr="00AC4661">
        <w:trPr>
          <w:cantSplit/>
          <w:trHeight w:val="567"/>
        </w:trPr>
        <w:tc>
          <w:tcPr>
            <w:tcW w:w="1036" w:type="dxa"/>
            <w:shd w:val="clear" w:color="auto" w:fill="auto"/>
            <w:vAlign w:val="center"/>
          </w:tcPr>
          <w:p w:rsidR="00A22DA0" w:rsidRPr="00D94B7C" w:rsidRDefault="00A22DA0" w:rsidP="00AC4661">
            <w:pPr>
              <w:snapToGrid w:val="0"/>
              <w:spacing w:line="350" w:lineRule="atLeast"/>
              <w:jc w:val="center"/>
              <w:rPr>
                <w:rFonts w:ascii="宋体" w:hAnsi="宋体" w:hint="eastAsia"/>
                <w:color w:val="000000"/>
                <w:szCs w:val="21"/>
              </w:rPr>
            </w:pPr>
          </w:p>
        </w:tc>
        <w:tc>
          <w:tcPr>
            <w:tcW w:w="2083" w:type="dxa"/>
            <w:shd w:val="clear" w:color="auto" w:fill="auto"/>
            <w:vAlign w:val="center"/>
          </w:tcPr>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最高投标限价</w:t>
            </w:r>
          </w:p>
        </w:tc>
        <w:tc>
          <w:tcPr>
            <w:tcW w:w="6095" w:type="dxa"/>
            <w:shd w:val="clear" w:color="auto" w:fill="auto"/>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color w:val="000000"/>
                <w:szCs w:val="21"/>
              </w:rPr>
              <w:t>壹仟壹</w:t>
            </w:r>
            <w:r>
              <w:rPr>
                <w:rFonts w:ascii="宋体" w:hAnsi="宋体" w:hint="eastAsia"/>
                <w:color w:val="000000"/>
                <w:szCs w:val="21"/>
              </w:rPr>
              <w:t>佰</w:t>
            </w:r>
            <w:r w:rsidRPr="00D94B7C">
              <w:rPr>
                <w:rFonts w:ascii="宋体" w:hAnsi="宋体"/>
                <w:color w:val="000000"/>
                <w:szCs w:val="21"/>
              </w:rPr>
              <w:t>壹拾</w:t>
            </w:r>
            <w:r>
              <w:rPr>
                <w:rFonts w:ascii="宋体" w:hAnsi="宋体" w:hint="eastAsia"/>
                <w:color w:val="000000"/>
                <w:szCs w:val="21"/>
              </w:rPr>
              <w:t>伍</w:t>
            </w:r>
            <w:r w:rsidRPr="00D94B7C">
              <w:rPr>
                <w:rFonts w:ascii="宋体" w:hAnsi="宋体"/>
                <w:color w:val="000000"/>
                <w:szCs w:val="21"/>
              </w:rPr>
              <w:t>万</w:t>
            </w:r>
            <w:r>
              <w:rPr>
                <w:rFonts w:ascii="宋体" w:hAnsi="宋体" w:hint="eastAsia"/>
                <w:color w:val="000000"/>
                <w:szCs w:val="21"/>
              </w:rPr>
              <w:t>伍</w:t>
            </w:r>
            <w:r w:rsidRPr="00D94B7C">
              <w:rPr>
                <w:rFonts w:ascii="宋体" w:hAnsi="宋体"/>
                <w:color w:val="000000"/>
                <w:szCs w:val="21"/>
              </w:rPr>
              <w:t>仟</w:t>
            </w:r>
            <w:r>
              <w:rPr>
                <w:rFonts w:ascii="宋体" w:hAnsi="宋体" w:hint="eastAsia"/>
                <w:color w:val="000000"/>
                <w:szCs w:val="21"/>
              </w:rPr>
              <w:t>叁</w:t>
            </w:r>
            <w:r w:rsidRPr="00D94B7C">
              <w:rPr>
                <w:rFonts w:ascii="宋体" w:hAnsi="宋体"/>
                <w:color w:val="000000"/>
                <w:szCs w:val="21"/>
              </w:rPr>
              <w:t>佰</w:t>
            </w:r>
            <w:r>
              <w:rPr>
                <w:rFonts w:ascii="宋体" w:hAnsi="宋体" w:hint="eastAsia"/>
                <w:color w:val="000000"/>
                <w:szCs w:val="21"/>
              </w:rPr>
              <w:t>叁</w:t>
            </w:r>
            <w:r w:rsidRPr="00D94B7C">
              <w:rPr>
                <w:rFonts w:ascii="宋体" w:hAnsi="宋体"/>
                <w:color w:val="000000"/>
                <w:szCs w:val="21"/>
              </w:rPr>
              <w:t>拾贰元整（</w:t>
            </w:r>
            <w:r w:rsidRPr="00D94B7C">
              <w:rPr>
                <w:rFonts w:ascii="宋体" w:hAnsi="宋体" w:hint="eastAsia"/>
                <w:color w:val="000000"/>
                <w:szCs w:val="21"/>
              </w:rPr>
              <w:t>¥</w:t>
            </w:r>
            <w:r>
              <w:rPr>
                <w:rFonts w:ascii="宋体" w:hAnsi="宋体" w:hint="eastAsia"/>
                <w:color w:val="000000"/>
                <w:szCs w:val="21"/>
              </w:rPr>
              <w:t>11,155,332</w:t>
            </w:r>
            <w:r w:rsidRPr="00D94B7C">
              <w:rPr>
                <w:rFonts w:ascii="宋体" w:hAnsi="宋体"/>
                <w:color w:val="000000"/>
                <w:szCs w:val="21"/>
              </w:rPr>
              <w:t>元）</w:t>
            </w:r>
          </w:p>
        </w:tc>
      </w:tr>
      <w:tr w:rsidR="00A22DA0" w:rsidRPr="00D965E8" w:rsidTr="00AC4661">
        <w:trPr>
          <w:cantSplit/>
          <w:trHeight w:val="567"/>
        </w:trPr>
        <w:tc>
          <w:tcPr>
            <w:tcW w:w="9214" w:type="dxa"/>
            <w:gridSpan w:val="3"/>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10.3  “暗标”评审</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p>
        </w:tc>
        <w:tc>
          <w:tcPr>
            <w:tcW w:w="2083" w:type="dxa"/>
            <w:vAlign w:val="center"/>
          </w:tcPr>
          <w:p w:rsidR="00A22DA0" w:rsidRPr="00D94B7C" w:rsidRDefault="00A22DA0" w:rsidP="00AC4661">
            <w:pPr>
              <w:snapToGrid w:val="0"/>
              <w:spacing w:line="350" w:lineRule="atLeast"/>
              <w:rPr>
                <w:rFonts w:ascii="宋体" w:hAnsi="宋体" w:hint="eastAsia"/>
                <w:color w:val="000000"/>
                <w:szCs w:val="21"/>
              </w:rPr>
            </w:pPr>
            <w:r w:rsidRPr="00D94B7C">
              <w:rPr>
                <w:rFonts w:ascii="宋体" w:hAnsi="宋体" w:hint="eastAsia"/>
                <w:szCs w:val="21"/>
              </w:rPr>
              <w:t>施工组织设计</w:t>
            </w:r>
            <w:r w:rsidRPr="00D94B7C">
              <w:rPr>
                <w:rFonts w:ascii="宋体" w:hAnsi="宋体" w:hint="eastAsia"/>
                <w:color w:val="000000"/>
                <w:szCs w:val="21"/>
              </w:rPr>
              <w:t>是否采用“暗标”评审方式</w:t>
            </w:r>
          </w:p>
        </w:tc>
        <w:tc>
          <w:tcPr>
            <w:tcW w:w="6095" w:type="dxa"/>
            <w:vAlign w:val="center"/>
          </w:tcPr>
          <w:p w:rsidR="00A22DA0" w:rsidRPr="00D94B7C" w:rsidRDefault="00A22DA0" w:rsidP="00AC4661">
            <w:pPr>
              <w:adjustRightInd w:val="0"/>
              <w:snapToGrid w:val="0"/>
              <w:spacing w:line="350" w:lineRule="atLeast"/>
              <w:ind w:firstLineChars="100" w:firstLine="210"/>
              <w:rPr>
                <w:rFonts w:ascii="宋体" w:hAnsi="宋体"/>
                <w:szCs w:val="21"/>
              </w:rPr>
            </w:pPr>
            <w:r w:rsidRPr="00D94B7C">
              <w:rPr>
                <w:rFonts w:ascii="宋体" w:hAnsi="宋体" w:hint="eastAsia"/>
                <w:szCs w:val="21"/>
              </w:rPr>
              <w:t>不采用</w:t>
            </w:r>
          </w:p>
        </w:tc>
      </w:tr>
      <w:tr w:rsidR="00A22DA0" w:rsidRPr="00D965E8" w:rsidTr="00AC4661">
        <w:trPr>
          <w:cantSplit/>
          <w:trHeight w:val="567"/>
        </w:trPr>
        <w:tc>
          <w:tcPr>
            <w:tcW w:w="9214" w:type="dxa"/>
            <w:gridSpan w:val="3"/>
            <w:vAlign w:val="center"/>
          </w:tcPr>
          <w:p w:rsidR="00A22DA0" w:rsidRPr="00D94B7C" w:rsidRDefault="00A22DA0" w:rsidP="00AC4661">
            <w:pPr>
              <w:keepNext/>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lastRenderedPageBreak/>
              <w:t>10.4  投标文件电子版</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p>
        </w:tc>
        <w:tc>
          <w:tcPr>
            <w:tcW w:w="2083" w:type="dxa"/>
            <w:vAlign w:val="center"/>
          </w:tcPr>
          <w:p w:rsidR="00A22DA0" w:rsidRPr="00D94B7C" w:rsidRDefault="00A22DA0" w:rsidP="00AC4661">
            <w:pPr>
              <w:snapToGrid w:val="0"/>
              <w:spacing w:line="350" w:lineRule="atLeast"/>
              <w:rPr>
                <w:rFonts w:ascii="宋体" w:hAnsi="宋体" w:hint="eastAsia"/>
                <w:color w:val="000000"/>
                <w:szCs w:val="21"/>
              </w:rPr>
            </w:pPr>
            <w:r w:rsidRPr="00D94B7C">
              <w:rPr>
                <w:rFonts w:ascii="宋体" w:hAnsi="宋体" w:hint="eastAsia"/>
                <w:color w:val="000000"/>
                <w:szCs w:val="21"/>
              </w:rPr>
              <w:t>是否</w:t>
            </w:r>
            <w:r w:rsidRPr="00D94B7C">
              <w:rPr>
                <w:rFonts w:ascii="宋体" w:hAnsi="宋体" w:hint="eastAsia"/>
                <w:szCs w:val="21"/>
              </w:rPr>
              <w:t>要求</w:t>
            </w:r>
            <w:r w:rsidRPr="00D94B7C">
              <w:rPr>
                <w:rFonts w:ascii="宋体" w:hAnsi="宋体" w:hint="eastAsia"/>
                <w:color w:val="000000"/>
                <w:szCs w:val="21"/>
              </w:rPr>
              <w:t>投标人在递交投标文件时，同时递交投标文件电子版</w:t>
            </w:r>
          </w:p>
        </w:tc>
        <w:tc>
          <w:tcPr>
            <w:tcW w:w="6095" w:type="dxa"/>
            <w:vAlign w:val="center"/>
          </w:tcPr>
          <w:p w:rsidR="00A22DA0" w:rsidRPr="00D94B7C" w:rsidRDefault="00A22DA0" w:rsidP="00AC4661">
            <w:pPr>
              <w:adjustRightInd w:val="0"/>
              <w:snapToGrid w:val="0"/>
              <w:spacing w:line="350" w:lineRule="atLeast"/>
              <w:ind w:firstLineChars="100" w:firstLine="210"/>
              <w:rPr>
                <w:rFonts w:ascii="宋体" w:hAnsi="宋体"/>
                <w:szCs w:val="21"/>
              </w:rPr>
            </w:pPr>
            <w:r w:rsidRPr="00D94B7C">
              <w:rPr>
                <w:rFonts w:ascii="宋体" w:hAnsi="宋体" w:hint="eastAsia"/>
                <w:szCs w:val="21"/>
              </w:rPr>
              <w:t>要求</w:t>
            </w:r>
          </w:p>
          <w:p w:rsidR="00A22DA0" w:rsidRPr="00D94B7C" w:rsidRDefault="00A22DA0" w:rsidP="00AC4661">
            <w:pPr>
              <w:adjustRightInd w:val="0"/>
              <w:snapToGrid w:val="0"/>
              <w:spacing w:line="350" w:lineRule="atLeast"/>
              <w:ind w:firstLineChars="100" w:firstLine="210"/>
              <w:rPr>
                <w:rFonts w:ascii="宋体" w:hAnsi="宋体"/>
                <w:szCs w:val="21"/>
              </w:rPr>
            </w:pPr>
            <w:r w:rsidRPr="00D94B7C">
              <w:rPr>
                <w:rFonts w:ascii="宋体" w:hAnsi="宋体" w:hint="eastAsia"/>
                <w:szCs w:val="21"/>
              </w:rPr>
              <w:t>投标文件电子版内容：</w:t>
            </w:r>
          </w:p>
          <w:p w:rsidR="00A22DA0" w:rsidRPr="00D94B7C" w:rsidRDefault="00A22DA0" w:rsidP="00AC4661">
            <w:pPr>
              <w:adjustRightInd w:val="0"/>
              <w:snapToGrid w:val="0"/>
              <w:spacing w:line="350" w:lineRule="atLeast"/>
              <w:ind w:firstLineChars="100" w:firstLine="210"/>
              <w:rPr>
                <w:rFonts w:ascii="宋体" w:hAnsi="宋体"/>
                <w:szCs w:val="21"/>
              </w:rPr>
            </w:pPr>
            <w:r w:rsidRPr="00D94B7C">
              <w:rPr>
                <w:rFonts w:ascii="宋体" w:hAnsi="宋体" w:hint="eastAsia"/>
                <w:szCs w:val="21"/>
              </w:rPr>
              <w:t>（1）由工程造价软件计算生成并导出的“建设工程工程量清单”数据文件（G</w:t>
            </w:r>
            <w:r w:rsidRPr="00D94B7C">
              <w:rPr>
                <w:rFonts w:ascii="宋体" w:hAnsi="宋体"/>
                <w:szCs w:val="21"/>
              </w:rPr>
              <w:t>BQ5</w:t>
            </w:r>
            <w:r w:rsidRPr="00D94B7C">
              <w:rPr>
                <w:rFonts w:ascii="宋体" w:hAnsi="宋体" w:hint="eastAsia"/>
                <w:szCs w:val="21"/>
              </w:rPr>
              <w:t>文件或类似文件）及工程计价表格电子文件（</w:t>
            </w:r>
            <w:bookmarkStart w:id="34" w:name="_Hlk32422253"/>
            <w:r w:rsidRPr="00D94B7C">
              <w:rPr>
                <w:rFonts w:ascii="宋体" w:hAnsi="宋体"/>
                <w:szCs w:val="21"/>
              </w:rPr>
              <w:t>Microsoft Excel</w:t>
            </w:r>
            <w:r w:rsidRPr="00D94B7C">
              <w:rPr>
                <w:rFonts w:ascii="宋体" w:hAnsi="宋体" w:hint="eastAsia"/>
                <w:szCs w:val="21"/>
              </w:rPr>
              <w:t>文件和P</w:t>
            </w:r>
            <w:r w:rsidRPr="00D94B7C">
              <w:rPr>
                <w:rFonts w:ascii="宋体" w:hAnsi="宋体"/>
                <w:szCs w:val="21"/>
              </w:rPr>
              <w:t>DF</w:t>
            </w:r>
            <w:r w:rsidRPr="00D94B7C">
              <w:rPr>
                <w:rFonts w:ascii="宋体" w:hAnsi="宋体" w:hint="eastAsia"/>
                <w:szCs w:val="21"/>
              </w:rPr>
              <w:t>文件</w:t>
            </w:r>
            <w:bookmarkEnd w:id="34"/>
            <w:r w:rsidRPr="00D94B7C">
              <w:rPr>
                <w:rFonts w:ascii="宋体" w:hAnsi="宋体" w:hint="eastAsia"/>
                <w:szCs w:val="21"/>
              </w:rPr>
              <w:t>）；</w:t>
            </w:r>
          </w:p>
          <w:p w:rsidR="00A22DA0" w:rsidRPr="00D94B7C" w:rsidRDefault="00A22DA0" w:rsidP="00AC4661">
            <w:pPr>
              <w:adjustRightInd w:val="0"/>
              <w:snapToGrid w:val="0"/>
              <w:spacing w:line="350" w:lineRule="atLeast"/>
              <w:ind w:firstLineChars="100" w:firstLine="210"/>
              <w:rPr>
                <w:rFonts w:ascii="宋体" w:hAnsi="宋体"/>
                <w:szCs w:val="21"/>
                <w:u w:val="single"/>
              </w:rPr>
            </w:pPr>
            <w:r w:rsidRPr="00D94B7C">
              <w:rPr>
                <w:rFonts w:ascii="宋体" w:hAnsi="宋体" w:hint="eastAsia"/>
                <w:szCs w:val="21"/>
              </w:rPr>
              <w:t>（2）投标文件中“资格审查资料”各表格及其证明材料的电子文件（可编辑的Microsoft Word文件）。</w:t>
            </w:r>
          </w:p>
          <w:p w:rsidR="00A22DA0" w:rsidRPr="00D94B7C" w:rsidRDefault="00A22DA0" w:rsidP="00AC4661">
            <w:pPr>
              <w:adjustRightInd w:val="0"/>
              <w:snapToGrid w:val="0"/>
              <w:spacing w:line="350" w:lineRule="atLeast"/>
              <w:ind w:firstLineChars="100" w:firstLine="210"/>
              <w:rPr>
                <w:rFonts w:ascii="宋体" w:hAnsi="宋体"/>
                <w:szCs w:val="21"/>
                <w:u w:val="single"/>
              </w:rPr>
            </w:pPr>
            <w:r w:rsidRPr="00D94B7C">
              <w:rPr>
                <w:rFonts w:ascii="宋体" w:hAnsi="宋体" w:hint="eastAsia"/>
                <w:szCs w:val="21"/>
              </w:rPr>
              <w:t>投标文件电子版份数：</w:t>
            </w:r>
            <w:r w:rsidRPr="00D94B7C">
              <w:rPr>
                <w:rFonts w:ascii="宋体" w:hAnsi="宋体"/>
                <w:szCs w:val="21"/>
              </w:rPr>
              <w:t>2</w:t>
            </w:r>
            <w:r w:rsidRPr="00D94B7C">
              <w:rPr>
                <w:rFonts w:ascii="宋体" w:hAnsi="宋体" w:hint="eastAsia"/>
                <w:szCs w:val="21"/>
              </w:rPr>
              <w:t>份。</w:t>
            </w:r>
          </w:p>
          <w:p w:rsidR="00A22DA0" w:rsidRPr="00D94B7C" w:rsidRDefault="00A22DA0" w:rsidP="00AC4661">
            <w:pPr>
              <w:adjustRightInd w:val="0"/>
              <w:snapToGrid w:val="0"/>
              <w:spacing w:line="350" w:lineRule="atLeast"/>
              <w:ind w:firstLineChars="100" w:firstLine="210"/>
              <w:rPr>
                <w:rFonts w:ascii="宋体" w:hAnsi="宋体"/>
                <w:szCs w:val="21"/>
                <w:u w:val="single"/>
              </w:rPr>
            </w:pPr>
            <w:r w:rsidRPr="00D94B7C">
              <w:rPr>
                <w:rFonts w:ascii="宋体" w:hAnsi="宋体" w:hint="eastAsia"/>
                <w:szCs w:val="21"/>
              </w:rPr>
              <w:t>投标文件电子版形式：分别采用U盘和光盘存储。</w:t>
            </w:r>
          </w:p>
          <w:p w:rsidR="00A22DA0" w:rsidRPr="00D94B7C" w:rsidRDefault="00A22DA0" w:rsidP="00AC4661">
            <w:pPr>
              <w:adjustRightInd w:val="0"/>
              <w:snapToGrid w:val="0"/>
              <w:spacing w:line="350" w:lineRule="atLeast"/>
              <w:ind w:firstLineChars="100" w:firstLine="210"/>
              <w:rPr>
                <w:rFonts w:ascii="宋体" w:hAnsi="宋体"/>
                <w:szCs w:val="21"/>
              </w:rPr>
            </w:pPr>
            <w:r w:rsidRPr="00D94B7C">
              <w:rPr>
                <w:rFonts w:ascii="宋体" w:hAnsi="宋体" w:hint="eastAsia"/>
                <w:szCs w:val="21"/>
              </w:rPr>
              <w:t>投标文件电子版密封方式：</w:t>
            </w:r>
            <w:r>
              <w:rPr>
                <w:rFonts w:ascii="宋体" w:hAnsi="宋体" w:hint="eastAsia"/>
                <w:szCs w:val="21"/>
              </w:rPr>
              <w:t>单独</w:t>
            </w:r>
            <w:r w:rsidRPr="00D94B7C">
              <w:rPr>
                <w:rFonts w:ascii="宋体" w:hAnsi="宋体" w:hint="eastAsia"/>
                <w:szCs w:val="21"/>
              </w:rPr>
              <w:t>密封</w:t>
            </w:r>
            <w:r>
              <w:rPr>
                <w:rFonts w:ascii="宋体" w:hAnsi="宋体" w:hint="eastAsia"/>
                <w:szCs w:val="21"/>
              </w:rPr>
              <w:t>在一个信封中</w:t>
            </w:r>
            <w:r w:rsidRPr="00D94B7C">
              <w:rPr>
                <w:rFonts w:ascii="宋体" w:hAnsi="宋体" w:hint="eastAsia"/>
                <w:szCs w:val="21"/>
              </w:rPr>
              <w:t>，随</w:t>
            </w:r>
            <w:r>
              <w:rPr>
                <w:rFonts w:ascii="宋体" w:hAnsi="宋体" w:hint="eastAsia"/>
                <w:szCs w:val="21"/>
              </w:rPr>
              <w:t>投标文件</w:t>
            </w:r>
            <w:r w:rsidRPr="00D94B7C">
              <w:rPr>
                <w:rFonts w:ascii="宋体" w:hAnsi="宋体" w:hint="eastAsia"/>
                <w:szCs w:val="21"/>
              </w:rPr>
              <w:t>一同递交</w:t>
            </w:r>
            <w:r>
              <w:rPr>
                <w:rFonts w:ascii="宋体" w:hAnsi="宋体" w:hint="eastAsia"/>
                <w:szCs w:val="21"/>
              </w:rPr>
              <w:t>。</w:t>
            </w:r>
          </w:p>
        </w:tc>
      </w:tr>
      <w:tr w:rsidR="00A22DA0" w:rsidRPr="00D965E8" w:rsidTr="00AC4661">
        <w:trPr>
          <w:cantSplit/>
          <w:trHeight w:val="567"/>
        </w:trPr>
        <w:tc>
          <w:tcPr>
            <w:tcW w:w="9214" w:type="dxa"/>
            <w:gridSpan w:val="3"/>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10.5  计算机辅助评标</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jc w:val="center"/>
              <w:rPr>
                <w:rFonts w:ascii="宋体" w:hAnsi="宋体" w:hint="eastAsia"/>
                <w:color w:val="000000"/>
                <w:szCs w:val="21"/>
              </w:rPr>
            </w:pPr>
          </w:p>
        </w:tc>
        <w:tc>
          <w:tcPr>
            <w:tcW w:w="2083" w:type="dxa"/>
            <w:vAlign w:val="center"/>
          </w:tcPr>
          <w:p w:rsidR="00A22DA0" w:rsidRPr="00D94B7C" w:rsidRDefault="00A22DA0" w:rsidP="00AC4661">
            <w:pPr>
              <w:snapToGrid w:val="0"/>
              <w:spacing w:line="350" w:lineRule="atLeast"/>
              <w:jc w:val="center"/>
              <w:rPr>
                <w:rFonts w:ascii="宋体" w:hAnsi="宋体"/>
                <w:color w:val="000000"/>
                <w:szCs w:val="21"/>
              </w:rPr>
            </w:pPr>
            <w:r w:rsidRPr="00D94B7C">
              <w:rPr>
                <w:rFonts w:ascii="宋体" w:hAnsi="宋体" w:hint="eastAsia"/>
                <w:color w:val="000000"/>
                <w:szCs w:val="21"/>
              </w:rPr>
              <w:t>是否实行</w:t>
            </w:r>
          </w:p>
          <w:p w:rsidR="00A22DA0" w:rsidRPr="00D94B7C" w:rsidRDefault="00A22DA0" w:rsidP="00AC4661">
            <w:pPr>
              <w:snapToGrid w:val="0"/>
              <w:spacing w:line="350" w:lineRule="atLeast"/>
              <w:jc w:val="center"/>
              <w:rPr>
                <w:rFonts w:ascii="宋体" w:hAnsi="宋体" w:hint="eastAsia"/>
                <w:color w:val="000000"/>
                <w:szCs w:val="21"/>
              </w:rPr>
            </w:pPr>
            <w:r w:rsidRPr="00D94B7C">
              <w:rPr>
                <w:rFonts w:ascii="宋体" w:hAnsi="宋体" w:hint="eastAsia"/>
                <w:color w:val="000000"/>
                <w:szCs w:val="21"/>
              </w:rPr>
              <w:t>计算机辅助评标</w:t>
            </w:r>
          </w:p>
        </w:tc>
        <w:tc>
          <w:tcPr>
            <w:tcW w:w="6095" w:type="dxa"/>
            <w:vAlign w:val="center"/>
          </w:tcPr>
          <w:p w:rsidR="00A22DA0" w:rsidRPr="00D94B7C" w:rsidRDefault="00A22DA0" w:rsidP="00AC4661">
            <w:pPr>
              <w:adjustRightInd w:val="0"/>
              <w:snapToGrid w:val="0"/>
              <w:spacing w:line="350" w:lineRule="atLeast"/>
              <w:ind w:firstLineChars="100" w:firstLine="210"/>
              <w:rPr>
                <w:rFonts w:ascii="宋体" w:hAnsi="宋体"/>
                <w:szCs w:val="21"/>
              </w:rPr>
            </w:pPr>
            <w:r w:rsidRPr="00D94B7C">
              <w:rPr>
                <w:rFonts w:ascii="宋体" w:hAnsi="宋体" w:hint="eastAsia"/>
                <w:szCs w:val="21"/>
              </w:rPr>
              <w:t>否</w:t>
            </w:r>
          </w:p>
        </w:tc>
      </w:tr>
      <w:tr w:rsidR="00A22DA0" w:rsidRPr="00D965E8" w:rsidTr="00AC4661">
        <w:trPr>
          <w:cantSplit/>
          <w:trHeight w:val="567"/>
        </w:trPr>
        <w:tc>
          <w:tcPr>
            <w:tcW w:w="9214" w:type="dxa"/>
            <w:gridSpan w:val="3"/>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10.6  投标人代表出席开标会</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rPr>
                <w:rFonts w:ascii="宋体" w:hAnsi="宋体" w:hint="eastAsia"/>
                <w:color w:val="000000"/>
                <w:szCs w:val="21"/>
              </w:rPr>
            </w:pPr>
          </w:p>
        </w:tc>
        <w:tc>
          <w:tcPr>
            <w:tcW w:w="8178" w:type="dxa"/>
            <w:gridSpan w:val="2"/>
            <w:vAlign w:val="center"/>
          </w:tcPr>
          <w:p w:rsidR="00A22DA0" w:rsidRPr="00D94B7C" w:rsidRDefault="00A22DA0" w:rsidP="00AC4661">
            <w:pPr>
              <w:adjustRightInd w:val="0"/>
              <w:snapToGrid w:val="0"/>
              <w:spacing w:line="350" w:lineRule="atLeast"/>
              <w:ind w:firstLineChars="100" w:firstLine="210"/>
              <w:rPr>
                <w:rFonts w:ascii="宋体" w:hAnsi="宋体" w:cs="宋体" w:hint="eastAsia"/>
                <w:bCs/>
                <w:szCs w:val="21"/>
                <w:lang w:val="zh-CN"/>
              </w:rPr>
            </w:pPr>
            <w:r w:rsidRPr="00D94B7C">
              <w:rPr>
                <w:rFonts w:ascii="宋体" w:hAnsi="宋体" w:cs="宋体" w:hint="eastAsia"/>
                <w:bCs/>
                <w:szCs w:val="21"/>
                <w:lang w:val="zh-CN"/>
              </w:rPr>
              <w:t>按照本须知第5.1款的规定，招标人邀请所有投标人代表人参加开标会。投标人代表人未按时参加开标会，视为默认开标结果。</w:t>
            </w:r>
          </w:p>
          <w:p w:rsidR="00A22DA0" w:rsidRPr="00D94B7C" w:rsidRDefault="00A22DA0" w:rsidP="00AC4661">
            <w:pPr>
              <w:adjustRightInd w:val="0"/>
              <w:snapToGrid w:val="0"/>
              <w:spacing w:line="350" w:lineRule="atLeast"/>
              <w:ind w:firstLineChars="100" w:firstLine="210"/>
              <w:rPr>
                <w:rFonts w:ascii="宋体" w:hAnsi="宋体"/>
                <w:szCs w:val="21"/>
              </w:rPr>
            </w:pPr>
            <w:r w:rsidRPr="00D94B7C">
              <w:rPr>
                <w:rFonts w:ascii="宋体" w:hAnsi="宋体" w:cs="宋体" w:hint="eastAsia"/>
                <w:bCs/>
                <w:szCs w:val="21"/>
                <w:lang w:val="zh-CN"/>
              </w:rPr>
              <w:t>注：如开标时仍在疫情防控期间，根据相关规定，开标流程另行通知。</w:t>
            </w:r>
          </w:p>
        </w:tc>
      </w:tr>
      <w:tr w:rsidR="00A22DA0" w:rsidRPr="00D965E8" w:rsidTr="00AC4661">
        <w:trPr>
          <w:cantSplit/>
          <w:trHeight w:val="567"/>
        </w:trPr>
        <w:tc>
          <w:tcPr>
            <w:tcW w:w="9214" w:type="dxa"/>
            <w:gridSpan w:val="3"/>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10.7  中标公示</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rPr>
                <w:rFonts w:ascii="宋体" w:hAnsi="宋体" w:hint="eastAsia"/>
                <w:color w:val="000000"/>
                <w:szCs w:val="21"/>
              </w:rPr>
            </w:pPr>
          </w:p>
        </w:tc>
        <w:tc>
          <w:tcPr>
            <w:tcW w:w="8178" w:type="dxa"/>
            <w:gridSpan w:val="2"/>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在中标通知书发出前，招标人将中标候选人的情况在本招标项目招标公告发布的同一媒介予以公示，公示期不少于</w:t>
            </w:r>
            <w:bookmarkStart w:id="35" w:name="EBe9912ef2f6c44856ab3ab0e6a198f97e"/>
            <w:r w:rsidRPr="00D94B7C">
              <w:rPr>
                <w:rFonts w:ascii="宋体" w:hAnsi="宋体" w:hint="eastAsia"/>
                <w:color w:val="000000"/>
                <w:szCs w:val="21"/>
              </w:rPr>
              <w:t>3</w:t>
            </w:r>
            <w:bookmarkEnd w:id="35"/>
            <w:r w:rsidRPr="00D94B7C">
              <w:rPr>
                <w:rFonts w:ascii="宋体" w:hAnsi="宋体" w:hint="eastAsia"/>
                <w:color w:val="000000"/>
                <w:szCs w:val="21"/>
              </w:rPr>
              <w:t>个工作日。</w:t>
            </w:r>
          </w:p>
        </w:tc>
      </w:tr>
      <w:tr w:rsidR="00A22DA0" w:rsidRPr="00D965E8" w:rsidTr="00AC4661">
        <w:trPr>
          <w:cantSplit/>
          <w:trHeight w:val="567"/>
        </w:trPr>
        <w:tc>
          <w:tcPr>
            <w:tcW w:w="9214" w:type="dxa"/>
            <w:gridSpan w:val="3"/>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10.8  知识产权</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rPr>
                <w:rFonts w:ascii="宋体" w:hAnsi="宋体" w:hint="eastAsia"/>
                <w:color w:val="000000"/>
                <w:szCs w:val="21"/>
              </w:rPr>
            </w:pPr>
          </w:p>
        </w:tc>
        <w:tc>
          <w:tcPr>
            <w:tcW w:w="8178" w:type="dxa"/>
            <w:gridSpan w:val="2"/>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A22DA0" w:rsidRPr="00D965E8" w:rsidTr="00AC4661">
        <w:trPr>
          <w:cantSplit/>
          <w:trHeight w:val="567"/>
        </w:trPr>
        <w:tc>
          <w:tcPr>
            <w:tcW w:w="9214" w:type="dxa"/>
            <w:gridSpan w:val="3"/>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10.9  重新招标的其他情形</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rPr>
                <w:rFonts w:ascii="宋体" w:hAnsi="宋体" w:hint="eastAsia"/>
                <w:color w:val="000000"/>
                <w:szCs w:val="21"/>
              </w:rPr>
            </w:pPr>
          </w:p>
        </w:tc>
        <w:tc>
          <w:tcPr>
            <w:tcW w:w="8178" w:type="dxa"/>
            <w:gridSpan w:val="2"/>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除投标人须知正文第8条规定的情形外，除非已经产生中标候选人，在投标有效</w:t>
            </w:r>
          </w:p>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期内同意延长投标有效期的投标人少于三个的，招标人应当依法重新招标。</w:t>
            </w:r>
          </w:p>
        </w:tc>
      </w:tr>
      <w:tr w:rsidR="00A22DA0" w:rsidRPr="00D965E8" w:rsidTr="00AC4661">
        <w:trPr>
          <w:cantSplit/>
          <w:trHeight w:val="567"/>
        </w:trPr>
        <w:tc>
          <w:tcPr>
            <w:tcW w:w="9214" w:type="dxa"/>
            <w:gridSpan w:val="3"/>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10.10  同义词语</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rPr>
                <w:rFonts w:ascii="宋体" w:hAnsi="宋体" w:hint="eastAsia"/>
                <w:color w:val="000000"/>
                <w:szCs w:val="21"/>
              </w:rPr>
            </w:pPr>
          </w:p>
        </w:tc>
        <w:tc>
          <w:tcPr>
            <w:tcW w:w="8178" w:type="dxa"/>
            <w:gridSpan w:val="2"/>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构成招标文件组成部分的“通用合同条款”、“专用合同条款”、“技术标准和要求”和“工程量清单”等章节中出现的措辞“发包人”和“承包人”，在招标投标阶段应当分别按“招标人”和“投标人”进行理解。</w:t>
            </w:r>
          </w:p>
        </w:tc>
      </w:tr>
      <w:tr w:rsidR="00A22DA0" w:rsidRPr="00D965E8" w:rsidTr="00AC4661">
        <w:trPr>
          <w:cantSplit/>
          <w:trHeight w:val="567"/>
        </w:trPr>
        <w:tc>
          <w:tcPr>
            <w:tcW w:w="9214" w:type="dxa"/>
            <w:gridSpan w:val="3"/>
            <w:vAlign w:val="center"/>
          </w:tcPr>
          <w:p w:rsidR="00A22DA0" w:rsidRPr="00D94B7C" w:rsidRDefault="00A22DA0" w:rsidP="00AC4661">
            <w:pPr>
              <w:keepNext/>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lastRenderedPageBreak/>
              <w:t>10.11  监  督</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rPr>
                <w:rFonts w:ascii="宋体" w:hAnsi="宋体" w:hint="eastAsia"/>
                <w:color w:val="000000"/>
                <w:szCs w:val="21"/>
              </w:rPr>
            </w:pPr>
          </w:p>
        </w:tc>
        <w:tc>
          <w:tcPr>
            <w:tcW w:w="8178" w:type="dxa"/>
            <w:gridSpan w:val="2"/>
            <w:vAlign w:val="center"/>
          </w:tcPr>
          <w:p w:rsidR="00A22DA0" w:rsidRPr="00974270" w:rsidRDefault="00A22DA0" w:rsidP="00AC4661">
            <w:pPr>
              <w:snapToGrid w:val="0"/>
              <w:spacing w:line="350" w:lineRule="atLeast"/>
              <w:ind w:firstLineChars="100" w:firstLine="210"/>
              <w:rPr>
                <w:rFonts w:ascii="宋体" w:hAnsi="宋体"/>
                <w:color w:val="000000"/>
                <w:szCs w:val="21"/>
              </w:rPr>
            </w:pPr>
            <w:r w:rsidRPr="00974270">
              <w:rPr>
                <w:rFonts w:ascii="宋体" w:hAnsi="宋体" w:hint="eastAsia"/>
                <w:color w:val="000000"/>
                <w:szCs w:val="21"/>
              </w:rPr>
              <w:t>行政监督：吉林省交通运输厅建设管理处</w:t>
            </w:r>
          </w:p>
          <w:p w:rsidR="00A22DA0" w:rsidRPr="00974270" w:rsidRDefault="00A22DA0" w:rsidP="00AC4661">
            <w:pPr>
              <w:snapToGrid w:val="0"/>
              <w:spacing w:line="350" w:lineRule="atLeast"/>
              <w:ind w:firstLineChars="100" w:firstLine="210"/>
              <w:rPr>
                <w:rFonts w:ascii="宋体" w:hAnsi="宋体"/>
                <w:color w:val="000000"/>
                <w:szCs w:val="21"/>
              </w:rPr>
            </w:pPr>
            <w:r w:rsidRPr="00974270">
              <w:rPr>
                <w:rFonts w:ascii="宋体" w:hAnsi="宋体" w:hint="eastAsia"/>
                <w:color w:val="000000"/>
                <w:szCs w:val="21"/>
              </w:rPr>
              <w:t>电　　话：0431-85097504</w:t>
            </w:r>
          </w:p>
          <w:p w:rsidR="00A22DA0" w:rsidRPr="00974270" w:rsidRDefault="00A22DA0" w:rsidP="00AC4661">
            <w:pPr>
              <w:snapToGrid w:val="0"/>
              <w:spacing w:line="350" w:lineRule="atLeast"/>
              <w:ind w:firstLineChars="100" w:firstLine="210"/>
              <w:rPr>
                <w:rFonts w:ascii="宋体" w:hAnsi="宋体"/>
                <w:color w:val="000000"/>
                <w:szCs w:val="21"/>
              </w:rPr>
            </w:pPr>
            <w:r w:rsidRPr="00974270">
              <w:rPr>
                <w:rFonts w:ascii="宋体" w:hAnsi="宋体" w:hint="eastAsia"/>
                <w:color w:val="000000"/>
                <w:szCs w:val="21"/>
              </w:rPr>
              <w:t>廉政监督：吉林省纪委省监委驻省交通运输厅纪检监察组</w:t>
            </w:r>
          </w:p>
          <w:p w:rsidR="00A22DA0" w:rsidRPr="00974270" w:rsidRDefault="00A22DA0" w:rsidP="00AC4661">
            <w:pPr>
              <w:snapToGrid w:val="0"/>
              <w:spacing w:line="350" w:lineRule="atLeast"/>
              <w:ind w:firstLineChars="100" w:firstLine="210"/>
              <w:rPr>
                <w:rFonts w:ascii="宋体" w:hAnsi="宋体" w:hint="eastAsia"/>
                <w:color w:val="000000"/>
                <w:szCs w:val="21"/>
              </w:rPr>
            </w:pPr>
            <w:r w:rsidRPr="00974270">
              <w:rPr>
                <w:rFonts w:ascii="宋体" w:hAnsi="宋体" w:hint="eastAsia"/>
                <w:color w:val="000000"/>
                <w:szCs w:val="21"/>
              </w:rPr>
              <w:t>电　　话：0431-85633607</w:t>
            </w:r>
          </w:p>
          <w:p w:rsidR="00A22DA0" w:rsidRPr="00974270" w:rsidRDefault="00A22DA0" w:rsidP="00AC4661">
            <w:pPr>
              <w:snapToGrid w:val="0"/>
              <w:spacing w:line="350" w:lineRule="atLeast"/>
              <w:ind w:firstLineChars="100" w:firstLine="210"/>
              <w:rPr>
                <w:rFonts w:ascii="宋体" w:hAnsi="宋体"/>
                <w:color w:val="000000"/>
                <w:szCs w:val="21"/>
              </w:rPr>
            </w:pPr>
            <w:r w:rsidRPr="00974270">
              <w:rPr>
                <w:rFonts w:ascii="宋体" w:hAnsi="宋体" w:hint="eastAsia"/>
                <w:color w:val="000000"/>
                <w:szCs w:val="21"/>
              </w:rPr>
              <w:t>地　　址：吉林省长春市解放大路2518号交通大厦</w:t>
            </w:r>
          </w:p>
          <w:p w:rsidR="00A22DA0" w:rsidRPr="00D94B7C" w:rsidRDefault="00A22DA0" w:rsidP="00AC4661">
            <w:pPr>
              <w:snapToGrid w:val="0"/>
              <w:spacing w:line="350" w:lineRule="atLeast"/>
              <w:ind w:firstLineChars="100" w:firstLine="210"/>
              <w:rPr>
                <w:rFonts w:ascii="宋体" w:hAnsi="宋体" w:hint="eastAsia"/>
                <w:color w:val="000000"/>
                <w:szCs w:val="21"/>
              </w:rPr>
            </w:pPr>
            <w:r w:rsidRPr="00974270">
              <w:rPr>
                <w:rFonts w:ascii="宋体" w:hAnsi="宋体" w:hint="eastAsia"/>
                <w:color w:val="000000"/>
                <w:szCs w:val="21"/>
              </w:rPr>
              <w:t>邮　　编：130021</w:t>
            </w:r>
          </w:p>
        </w:tc>
      </w:tr>
      <w:tr w:rsidR="00A22DA0" w:rsidRPr="00D965E8" w:rsidTr="00AC4661">
        <w:trPr>
          <w:cantSplit/>
          <w:trHeight w:val="567"/>
        </w:trPr>
        <w:tc>
          <w:tcPr>
            <w:tcW w:w="9214" w:type="dxa"/>
            <w:gridSpan w:val="3"/>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10.12  解释权</w:t>
            </w:r>
          </w:p>
        </w:tc>
      </w:tr>
      <w:tr w:rsidR="00A22DA0" w:rsidRPr="00D965E8" w:rsidTr="00AC4661">
        <w:trPr>
          <w:cantSplit/>
          <w:trHeight w:val="567"/>
        </w:trPr>
        <w:tc>
          <w:tcPr>
            <w:tcW w:w="1036" w:type="dxa"/>
            <w:vAlign w:val="center"/>
          </w:tcPr>
          <w:p w:rsidR="00A22DA0" w:rsidRPr="00D94B7C" w:rsidRDefault="00A22DA0" w:rsidP="00AC4661">
            <w:pPr>
              <w:snapToGrid w:val="0"/>
              <w:spacing w:line="350" w:lineRule="atLeast"/>
              <w:rPr>
                <w:rFonts w:ascii="宋体" w:hAnsi="宋体" w:hint="eastAsia"/>
                <w:color w:val="000000"/>
                <w:szCs w:val="21"/>
              </w:rPr>
            </w:pPr>
          </w:p>
        </w:tc>
        <w:tc>
          <w:tcPr>
            <w:tcW w:w="8178" w:type="dxa"/>
            <w:gridSpan w:val="2"/>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A22DA0" w:rsidRPr="00D965E8" w:rsidTr="00AC4661">
        <w:trPr>
          <w:cantSplit/>
          <w:trHeight w:val="567"/>
        </w:trPr>
        <w:tc>
          <w:tcPr>
            <w:tcW w:w="9214" w:type="dxa"/>
            <w:gridSpan w:val="3"/>
            <w:vAlign w:val="center"/>
          </w:tcPr>
          <w:p w:rsidR="00A22DA0" w:rsidRPr="00D94B7C" w:rsidRDefault="00A22DA0" w:rsidP="00AC4661">
            <w:pPr>
              <w:snapToGrid w:val="0"/>
              <w:spacing w:line="350" w:lineRule="atLeast"/>
              <w:ind w:firstLineChars="100" w:firstLine="210"/>
              <w:rPr>
                <w:rFonts w:ascii="宋体" w:hAnsi="宋体" w:hint="eastAsia"/>
                <w:color w:val="000000"/>
                <w:szCs w:val="21"/>
              </w:rPr>
            </w:pPr>
            <w:r w:rsidRPr="00D94B7C">
              <w:rPr>
                <w:rFonts w:ascii="宋体" w:hAnsi="宋体" w:hint="eastAsia"/>
                <w:color w:val="000000"/>
                <w:szCs w:val="21"/>
              </w:rPr>
              <w:t xml:space="preserve">10.13 </w:t>
            </w:r>
            <w:r w:rsidRPr="00D94B7C">
              <w:rPr>
                <w:rFonts w:ascii="宋体" w:hAnsi="宋体"/>
                <w:color w:val="000000"/>
                <w:szCs w:val="21"/>
              </w:rPr>
              <w:t xml:space="preserve"> </w:t>
            </w:r>
            <w:r w:rsidRPr="00D94B7C">
              <w:rPr>
                <w:rFonts w:ascii="宋体" w:hAnsi="宋体" w:hint="eastAsia"/>
                <w:color w:val="000000"/>
                <w:szCs w:val="21"/>
              </w:rPr>
              <w:t>招标代理费</w:t>
            </w:r>
          </w:p>
        </w:tc>
      </w:tr>
      <w:tr w:rsidR="00A22DA0" w:rsidRPr="00D965E8" w:rsidTr="00AC4661">
        <w:trPr>
          <w:cantSplit/>
          <w:trHeight w:val="4660"/>
        </w:trPr>
        <w:tc>
          <w:tcPr>
            <w:tcW w:w="1036" w:type="dxa"/>
            <w:vAlign w:val="center"/>
          </w:tcPr>
          <w:p w:rsidR="00A22DA0" w:rsidRPr="00D94B7C" w:rsidRDefault="00A22DA0" w:rsidP="00AC4661">
            <w:pPr>
              <w:snapToGrid w:val="0"/>
              <w:spacing w:line="350" w:lineRule="atLeast"/>
              <w:rPr>
                <w:rFonts w:ascii="宋体" w:hAnsi="宋体" w:hint="eastAsia"/>
                <w:color w:val="000000"/>
                <w:szCs w:val="21"/>
              </w:rPr>
            </w:pPr>
          </w:p>
        </w:tc>
        <w:tc>
          <w:tcPr>
            <w:tcW w:w="8178" w:type="dxa"/>
            <w:gridSpan w:val="2"/>
            <w:vAlign w:val="center"/>
          </w:tcPr>
          <w:p w:rsidR="00A22DA0" w:rsidRPr="00BA6659" w:rsidRDefault="00A22DA0" w:rsidP="00AC4661">
            <w:pPr>
              <w:adjustRightInd w:val="0"/>
              <w:snapToGrid w:val="0"/>
              <w:spacing w:line="350" w:lineRule="atLeast"/>
              <w:ind w:firstLineChars="100" w:firstLine="210"/>
              <w:rPr>
                <w:rFonts w:ascii="宋体" w:hAnsi="宋体" w:hint="eastAsia"/>
                <w:szCs w:val="21"/>
              </w:rPr>
            </w:pPr>
            <w:r w:rsidRPr="00BA6659">
              <w:rPr>
                <w:rFonts w:ascii="宋体" w:hAnsi="宋体" w:hint="eastAsia"/>
                <w:szCs w:val="21"/>
              </w:rPr>
              <w:t>用于本项目的招标代理服务费由招标人通过中标人支付，投标人应将此费用摊入报价之中。参考原国家计委《招标代理服务收费管理暂行办法》（计价格〔2002〕1980号）、《国家发展改革委办公厅关于招标代理服务收费有关问题的通知》（发改办价格〔2003〕857号）、《国家发展改革委关于降低部分建设项目收费标准规范收费行为等有关问题的通知》（发改价格〔2011〕534号）规定的招标代理服务收费差额费率计算的金额乘以0.5的系数为本标段的招标代理服务费。</w:t>
            </w:r>
          </w:p>
          <w:p w:rsidR="00A22DA0" w:rsidRPr="00BA6659" w:rsidRDefault="00A22DA0" w:rsidP="00AC4661">
            <w:pPr>
              <w:adjustRightInd w:val="0"/>
              <w:snapToGrid w:val="0"/>
              <w:spacing w:line="350" w:lineRule="atLeast"/>
              <w:ind w:firstLineChars="100" w:firstLine="210"/>
              <w:rPr>
                <w:rFonts w:ascii="宋体" w:hAnsi="宋体"/>
                <w:szCs w:val="21"/>
              </w:rPr>
            </w:pPr>
            <w:r w:rsidRPr="00BA6659">
              <w:rPr>
                <w:rFonts w:ascii="宋体" w:hAnsi="宋体" w:hint="eastAsia"/>
                <w:szCs w:val="21"/>
              </w:rPr>
              <w:t>在签订合同前，中标人应将招标代理服务费以电汇形式递交至吉林省华洋工程咨询有限公司的以下账户：</w:t>
            </w:r>
          </w:p>
          <w:p w:rsidR="00A22DA0" w:rsidRPr="00BA6659" w:rsidRDefault="00A22DA0" w:rsidP="00AC4661">
            <w:pPr>
              <w:adjustRightInd w:val="0"/>
              <w:snapToGrid w:val="0"/>
              <w:spacing w:line="350" w:lineRule="atLeast"/>
              <w:ind w:firstLineChars="100" w:firstLine="210"/>
              <w:rPr>
                <w:rFonts w:ascii="宋体" w:hAnsi="宋体"/>
                <w:szCs w:val="21"/>
              </w:rPr>
            </w:pPr>
            <w:r w:rsidRPr="00BA6659">
              <w:rPr>
                <w:rFonts w:ascii="宋体" w:hAnsi="宋体" w:hint="eastAsia"/>
                <w:szCs w:val="21"/>
              </w:rPr>
              <w:t>账户名称</w:t>
            </w:r>
            <w:r w:rsidRPr="00BA6659">
              <w:rPr>
                <w:rFonts w:ascii="宋体" w:hAnsi="宋体"/>
                <w:szCs w:val="21"/>
              </w:rPr>
              <w:t>：</w:t>
            </w:r>
            <w:r w:rsidRPr="00BA6659">
              <w:rPr>
                <w:rFonts w:ascii="宋体" w:hAnsi="宋体" w:hint="eastAsia"/>
                <w:szCs w:val="21"/>
              </w:rPr>
              <w:t>吉林省华洋工程咨询有限公司</w:t>
            </w:r>
          </w:p>
          <w:p w:rsidR="00A22DA0" w:rsidRPr="00BA6659" w:rsidRDefault="00A22DA0" w:rsidP="00AC4661">
            <w:pPr>
              <w:adjustRightInd w:val="0"/>
              <w:snapToGrid w:val="0"/>
              <w:spacing w:line="350" w:lineRule="atLeast"/>
              <w:ind w:firstLineChars="100" w:firstLine="210"/>
              <w:rPr>
                <w:rFonts w:ascii="宋体" w:hAnsi="宋体" w:hint="eastAsia"/>
                <w:szCs w:val="21"/>
              </w:rPr>
            </w:pPr>
            <w:r w:rsidRPr="00BA6659">
              <w:rPr>
                <w:rFonts w:ascii="宋体" w:hAnsi="宋体"/>
                <w:szCs w:val="21"/>
              </w:rPr>
              <w:t>开户银行：</w:t>
            </w:r>
            <w:r w:rsidRPr="00BA6659">
              <w:rPr>
                <w:rFonts w:ascii="宋体" w:hAnsi="宋体" w:hint="eastAsia"/>
                <w:szCs w:val="21"/>
              </w:rPr>
              <w:t>吉林银行长春金源支行</w:t>
            </w:r>
          </w:p>
          <w:p w:rsidR="00A22DA0" w:rsidRPr="00BA6659" w:rsidRDefault="00A22DA0" w:rsidP="00AC4661">
            <w:pPr>
              <w:adjustRightInd w:val="0"/>
              <w:snapToGrid w:val="0"/>
              <w:spacing w:line="350" w:lineRule="atLeast"/>
              <w:ind w:firstLineChars="100" w:firstLine="210"/>
              <w:rPr>
                <w:rFonts w:ascii="宋体" w:hAnsi="宋体"/>
                <w:szCs w:val="21"/>
              </w:rPr>
            </w:pPr>
            <w:r w:rsidRPr="00BA6659">
              <w:rPr>
                <w:rFonts w:ascii="宋体" w:hAnsi="宋体" w:hint="eastAsia"/>
                <w:szCs w:val="21"/>
              </w:rPr>
              <w:t>银行账号：010101201085888888</w:t>
            </w:r>
          </w:p>
          <w:p w:rsidR="00A22DA0" w:rsidRPr="00BA6659" w:rsidRDefault="00A22DA0" w:rsidP="00AC4661">
            <w:pPr>
              <w:adjustRightInd w:val="0"/>
              <w:snapToGrid w:val="0"/>
              <w:spacing w:line="350" w:lineRule="atLeast"/>
              <w:ind w:firstLineChars="100" w:firstLine="210"/>
              <w:rPr>
                <w:rFonts w:ascii="宋体" w:hAnsi="宋体" w:hint="eastAsia"/>
                <w:szCs w:val="21"/>
              </w:rPr>
            </w:pPr>
            <w:r w:rsidRPr="00BA6659">
              <w:rPr>
                <w:rFonts w:ascii="宋体" w:hAnsi="宋体" w:hint="eastAsia"/>
                <w:szCs w:val="21"/>
              </w:rPr>
              <w:t>联 系 人：隋延杰</w:t>
            </w:r>
          </w:p>
          <w:p w:rsidR="00A22DA0" w:rsidRPr="00D94B7C" w:rsidRDefault="00A22DA0" w:rsidP="00AC4661">
            <w:pPr>
              <w:adjustRightInd w:val="0"/>
              <w:snapToGrid w:val="0"/>
              <w:spacing w:line="350" w:lineRule="atLeast"/>
              <w:ind w:firstLineChars="100" w:firstLine="210"/>
              <w:rPr>
                <w:rFonts w:ascii="宋体" w:hAnsi="宋体"/>
                <w:szCs w:val="21"/>
              </w:rPr>
            </w:pPr>
            <w:r w:rsidRPr="00BA6659">
              <w:rPr>
                <w:rFonts w:ascii="宋体" w:hAnsi="宋体" w:hint="eastAsia"/>
                <w:szCs w:val="21"/>
              </w:rPr>
              <w:t>联系电话：0431-85381655</w:t>
            </w:r>
          </w:p>
        </w:tc>
      </w:tr>
      <w:tr w:rsidR="00A22DA0" w:rsidRPr="00D965E8" w:rsidTr="00AC4661">
        <w:trPr>
          <w:cantSplit/>
          <w:trHeight w:val="567"/>
        </w:trPr>
        <w:tc>
          <w:tcPr>
            <w:tcW w:w="9214" w:type="dxa"/>
            <w:gridSpan w:val="3"/>
            <w:vAlign w:val="center"/>
          </w:tcPr>
          <w:p w:rsidR="00A22DA0" w:rsidRPr="00D94B7C" w:rsidRDefault="00A22DA0" w:rsidP="00AC4661">
            <w:pPr>
              <w:snapToGrid w:val="0"/>
              <w:spacing w:line="350" w:lineRule="atLeast"/>
              <w:ind w:firstLineChars="100" w:firstLine="210"/>
              <w:rPr>
                <w:rFonts w:ascii="宋体" w:hAnsi="宋体"/>
                <w:bCs/>
                <w:color w:val="000000"/>
                <w:szCs w:val="21"/>
              </w:rPr>
            </w:pPr>
            <w:r w:rsidRPr="00D94B7C">
              <w:rPr>
                <w:rFonts w:ascii="宋体" w:hAnsi="宋体" w:hint="eastAsia"/>
                <w:color w:val="000000"/>
                <w:szCs w:val="21"/>
              </w:rPr>
              <w:t>10.14</w:t>
            </w:r>
            <w:r w:rsidRPr="00D94B7C">
              <w:rPr>
                <w:rFonts w:ascii="宋体" w:hAnsi="宋体"/>
                <w:color w:val="000000"/>
                <w:szCs w:val="21"/>
              </w:rPr>
              <w:t xml:space="preserve">  </w:t>
            </w:r>
            <w:r w:rsidRPr="00D94B7C">
              <w:rPr>
                <w:rFonts w:ascii="宋体" w:hAnsi="宋体" w:hint="eastAsia"/>
                <w:color w:val="000000"/>
                <w:szCs w:val="21"/>
              </w:rPr>
              <w:t>澄清、补遗文件发布</w:t>
            </w:r>
          </w:p>
        </w:tc>
      </w:tr>
      <w:tr w:rsidR="00A22DA0" w:rsidRPr="00D965E8" w:rsidTr="00AC4661">
        <w:trPr>
          <w:cantSplit/>
          <w:trHeight w:val="3102"/>
        </w:trPr>
        <w:tc>
          <w:tcPr>
            <w:tcW w:w="1036" w:type="dxa"/>
            <w:vAlign w:val="center"/>
          </w:tcPr>
          <w:p w:rsidR="00A22DA0" w:rsidRPr="00D94B7C" w:rsidRDefault="00A22DA0" w:rsidP="00AC4661">
            <w:pPr>
              <w:snapToGrid w:val="0"/>
              <w:spacing w:line="350" w:lineRule="atLeast"/>
              <w:rPr>
                <w:rFonts w:ascii="宋体" w:hAnsi="宋体" w:hint="eastAsia"/>
                <w:color w:val="000000"/>
                <w:szCs w:val="21"/>
              </w:rPr>
            </w:pPr>
          </w:p>
        </w:tc>
        <w:tc>
          <w:tcPr>
            <w:tcW w:w="8178" w:type="dxa"/>
            <w:gridSpan w:val="2"/>
            <w:vAlign w:val="center"/>
          </w:tcPr>
          <w:p w:rsidR="00A22DA0" w:rsidRDefault="00A22DA0" w:rsidP="00AC4661">
            <w:pPr>
              <w:adjustRightInd w:val="0"/>
              <w:snapToGrid w:val="0"/>
              <w:spacing w:line="350" w:lineRule="atLeast"/>
              <w:ind w:firstLineChars="100" w:firstLine="210"/>
              <w:rPr>
                <w:rFonts w:ascii="宋体" w:hAnsi="宋体" w:hint="eastAsia"/>
                <w:color w:val="000000"/>
                <w:szCs w:val="21"/>
              </w:rPr>
            </w:pPr>
            <w:r w:rsidRPr="00D94B7C">
              <w:rPr>
                <w:rFonts w:ascii="宋体" w:hAnsi="宋体" w:hint="eastAsia"/>
                <w:szCs w:val="21"/>
              </w:rPr>
              <w:t>在以下网址发布，投标人应注意及时浏览网上发出的澄清、补遗，因投标人自身原因未及时获知澄清、补遗内容而导</w:t>
            </w:r>
            <w:r w:rsidRPr="00D94B7C">
              <w:rPr>
                <w:rFonts w:ascii="宋体" w:hAnsi="宋体" w:hint="eastAsia"/>
                <w:color w:val="000000"/>
                <w:szCs w:val="21"/>
              </w:rPr>
              <w:t>致的任何后果将由投标人自行承担。发布地址（请注意区分大小写）：</w:t>
            </w:r>
            <w:r w:rsidRPr="00F60505">
              <w:rPr>
                <w:rFonts w:ascii="宋体" w:hAnsi="宋体" w:hint="eastAsia"/>
                <w:color w:val="000000"/>
                <w:szCs w:val="21"/>
              </w:rPr>
              <w:t xml:space="preserve">https://pan.baidu.com/s/1Z2CGG6bM3TfXZojSZBP8LA </w:t>
            </w:r>
            <w:r>
              <w:rPr>
                <w:rFonts w:ascii="宋体" w:hAnsi="宋体" w:hint="eastAsia"/>
                <w:color w:val="000000"/>
                <w:szCs w:val="21"/>
              </w:rPr>
              <w:t>（</w:t>
            </w:r>
            <w:r w:rsidRPr="00F60505">
              <w:rPr>
                <w:rFonts w:ascii="宋体" w:hAnsi="宋体" w:hint="eastAsia"/>
                <w:color w:val="000000"/>
                <w:szCs w:val="21"/>
              </w:rPr>
              <w:t>提取码：ju03</w:t>
            </w:r>
            <w:r>
              <w:rPr>
                <w:rFonts w:ascii="宋体" w:hAnsi="宋体" w:hint="eastAsia"/>
                <w:color w:val="000000"/>
                <w:szCs w:val="21"/>
              </w:rPr>
              <w:t>），或扫描以下二维码登录：</w:t>
            </w:r>
          </w:p>
          <w:p w:rsidR="00A22DA0" w:rsidRDefault="00A22DA0" w:rsidP="00AC4661">
            <w:pPr>
              <w:adjustRightInd w:val="0"/>
              <w:snapToGrid w:val="0"/>
              <w:spacing w:line="350" w:lineRule="atLeast"/>
              <w:ind w:firstLineChars="100" w:firstLine="210"/>
              <w:rPr>
                <w:rFonts w:ascii="宋体" w:hAnsi="宋体" w:hint="eastAsia"/>
                <w:color w:val="000000"/>
                <w:szCs w:val="21"/>
              </w:rPr>
            </w:pPr>
            <w:r>
              <w:rPr>
                <w:noProof/>
              </w:rPr>
              <w:drawing>
                <wp:anchor distT="0" distB="0" distL="114300" distR="114300" simplePos="0" relativeHeight="251660288" behindDoc="0" locked="0" layoutInCell="1" allowOverlap="1">
                  <wp:simplePos x="0" y="0"/>
                  <wp:positionH relativeFrom="column">
                    <wp:posOffset>1463040</wp:posOffset>
                  </wp:positionH>
                  <wp:positionV relativeFrom="paragraph">
                    <wp:posOffset>69215</wp:posOffset>
                  </wp:positionV>
                  <wp:extent cx="805815" cy="805815"/>
                  <wp:effectExtent l="19050" t="0" r="0" b="0"/>
                  <wp:wrapNone/>
                  <wp:docPr id="2" name="图片 2" descr="B8B9AFB6CAC31916E12C60704ED35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8B9AFB6CAC31916E12C60704ED35DE9"/>
                          <pic:cNvPicPr>
                            <a:picLocks noChangeAspect="1" noChangeArrowheads="1"/>
                          </pic:cNvPicPr>
                        </pic:nvPicPr>
                        <pic:blipFill>
                          <a:blip r:embed="rId11" cstate="print"/>
                          <a:srcRect/>
                          <a:stretch>
                            <a:fillRect/>
                          </a:stretch>
                        </pic:blipFill>
                        <pic:spPr bwMode="auto">
                          <a:xfrm>
                            <a:off x="0" y="0"/>
                            <a:ext cx="805815" cy="805815"/>
                          </a:xfrm>
                          <a:prstGeom prst="rect">
                            <a:avLst/>
                          </a:prstGeom>
                          <a:noFill/>
                          <a:ln w="9525">
                            <a:noFill/>
                            <a:miter lim="800000"/>
                            <a:headEnd/>
                            <a:tailEnd/>
                          </a:ln>
                        </pic:spPr>
                      </pic:pic>
                    </a:graphicData>
                  </a:graphic>
                </wp:anchor>
              </w:drawing>
            </w:r>
          </w:p>
          <w:p w:rsidR="00A22DA0" w:rsidRPr="00D94B7C" w:rsidRDefault="00A22DA0" w:rsidP="00AC4661">
            <w:pPr>
              <w:adjustRightInd w:val="0"/>
              <w:snapToGrid w:val="0"/>
              <w:spacing w:line="350" w:lineRule="atLeast"/>
              <w:ind w:firstLineChars="100" w:firstLine="210"/>
              <w:rPr>
                <w:rFonts w:ascii="宋体" w:hAnsi="宋体"/>
                <w:bCs/>
                <w:color w:val="000000"/>
                <w:szCs w:val="21"/>
              </w:rPr>
            </w:pPr>
          </w:p>
        </w:tc>
      </w:tr>
    </w:tbl>
    <w:p w:rsidR="006A1FE1" w:rsidRPr="00220AE3" w:rsidRDefault="006A1FE1" w:rsidP="00DA11C3">
      <w:pPr>
        <w:rPr>
          <w:color w:val="000000"/>
          <w:sz w:val="20"/>
        </w:rPr>
      </w:pPr>
    </w:p>
    <w:p w:rsidR="00FA23E6" w:rsidRPr="00220AE3" w:rsidRDefault="00FA23E6" w:rsidP="00DA11C3">
      <w:pPr>
        <w:rPr>
          <w:color w:val="000000"/>
          <w:sz w:val="20"/>
        </w:rPr>
      </w:pPr>
    </w:p>
    <w:p w:rsidR="00DA11C3" w:rsidRPr="00220AE3" w:rsidRDefault="00DA11C3" w:rsidP="00DA11C3">
      <w:pPr>
        <w:rPr>
          <w:color w:val="000000"/>
          <w:sz w:val="20"/>
        </w:rPr>
      </w:pPr>
    </w:p>
    <w:p w:rsidR="00FA23E6" w:rsidRDefault="00DA11C3" w:rsidP="00DA11C3">
      <w:pPr>
        <w:spacing w:before="120" w:after="120"/>
        <w:jc w:val="center"/>
        <w:rPr>
          <w:rStyle w:val="Char3"/>
        </w:rPr>
      </w:pPr>
      <w:r w:rsidRPr="00220AE3">
        <w:rPr>
          <w:rStyle w:val="Char3"/>
        </w:rPr>
        <w:br w:type="page"/>
      </w:r>
      <w:bookmarkStart w:id="36" w:name="_Toc234382588"/>
    </w:p>
    <w:p w:rsidR="006A1FE1" w:rsidRPr="00D965E8" w:rsidRDefault="006A1FE1" w:rsidP="006A1FE1">
      <w:pPr>
        <w:rPr>
          <w:rFonts w:ascii="黑体" w:eastAsia="黑体" w:hAnsi="黑体"/>
          <w:sz w:val="28"/>
          <w:szCs w:val="28"/>
        </w:rPr>
      </w:pPr>
      <w:bookmarkStart w:id="37" w:name="_Toc423594220"/>
      <w:r w:rsidRPr="00D965E8">
        <w:rPr>
          <w:rFonts w:ascii="黑体" w:eastAsia="黑体" w:hAnsi="黑体" w:hint="eastAsia"/>
          <w:sz w:val="28"/>
          <w:szCs w:val="28"/>
        </w:rPr>
        <w:lastRenderedPageBreak/>
        <w:t>附件1：主要项目管理人员最低要求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755"/>
        <w:gridCol w:w="7599"/>
      </w:tblGrid>
      <w:tr w:rsidR="006A1FE1" w:rsidRPr="00D965E8" w:rsidTr="0072475F">
        <w:trPr>
          <w:trHeight w:val="567"/>
        </w:trPr>
        <w:tc>
          <w:tcPr>
            <w:tcW w:w="1500" w:type="dxa"/>
            <w:vAlign w:val="center"/>
          </w:tcPr>
          <w:p w:rsidR="006A1FE1" w:rsidRPr="00D965E8" w:rsidRDefault="006A1FE1" w:rsidP="0072475F">
            <w:pPr>
              <w:pStyle w:val="a3"/>
              <w:snapToGrid w:val="0"/>
              <w:spacing w:line="400" w:lineRule="exact"/>
              <w:ind w:firstLineChars="0" w:firstLine="0"/>
              <w:jc w:val="center"/>
              <w:rPr>
                <w:rFonts w:ascii="宋体" w:hAnsi="宋体"/>
                <w:szCs w:val="21"/>
              </w:rPr>
            </w:pPr>
            <w:r w:rsidRPr="00D965E8">
              <w:rPr>
                <w:rFonts w:ascii="宋体" w:hAnsi="宋体" w:hint="eastAsia"/>
                <w:szCs w:val="21"/>
              </w:rPr>
              <w:t>人员类别</w:t>
            </w:r>
          </w:p>
        </w:tc>
        <w:tc>
          <w:tcPr>
            <w:tcW w:w="755" w:type="dxa"/>
            <w:vAlign w:val="center"/>
          </w:tcPr>
          <w:p w:rsidR="006A1FE1" w:rsidRPr="00D965E8" w:rsidRDefault="006A1FE1" w:rsidP="0072475F">
            <w:pPr>
              <w:pStyle w:val="a3"/>
              <w:snapToGrid w:val="0"/>
              <w:spacing w:line="400" w:lineRule="exact"/>
              <w:ind w:firstLineChars="0" w:firstLine="0"/>
              <w:jc w:val="center"/>
              <w:rPr>
                <w:rFonts w:ascii="宋体" w:hAnsi="宋体"/>
                <w:szCs w:val="21"/>
              </w:rPr>
            </w:pPr>
            <w:r w:rsidRPr="00D965E8">
              <w:rPr>
                <w:rFonts w:ascii="宋体" w:hAnsi="宋体" w:hint="eastAsia"/>
                <w:szCs w:val="21"/>
              </w:rPr>
              <w:t>数量</w:t>
            </w:r>
          </w:p>
        </w:tc>
        <w:tc>
          <w:tcPr>
            <w:tcW w:w="7599" w:type="dxa"/>
            <w:vAlign w:val="center"/>
          </w:tcPr>
          <w:p w:rsidR="006A1FE1" w:rsidRPr="00D965E8" w:rsidRDefault="006A1FE1" w:rsidP="0072475F">
            <w:pPr>
              <w:pStyle w:val="a3"/>
              <w:snapToGrid w:val="0"/>
              <w:spacing w:line="400" w:lineRule="exact"/>
              <w:ind w:firstLineChars="0" w:firstLine="0"/>
              <w:jc w:val="center"/>
              <w:rPr>
                <w:rFonts w:ascii="宋体" w:hAnsi="宋体"/>
                <w:szCs w:val="21"/>
              </w:rPr>
            </w:pPr>
            <w:r w:rsidRPr="00D965E8">
              <w:rPr>
                <w:rFonts w:ascii="宋体" w:hAnsi="宋体" w:hint="eastAsia"/>
                <w:szCs w:val="21"/>
              </w:rPr>
              <w:t>最低要求</w:t>
            </w:r>
          </w:p>
        </w:tc>
      </w:tr>
      <w:tr w:rsidR="006A1FE1" w:rsidRPr="00D965E8" w:rsidTr="0072475F">
        <w:trPr>
          <w:trHeight w:val="1134"/>
        </w:trPr>
        <w:tc>
          <w:tcPr>
            <w:tcW w:w="1500" w:type="dxa"/>
            <w:vAlign w:val="center"/>
          </w:tcPr>
          <w:p w:rsidR="006A1FE1" w:rsidRPr="00D965E8" w:rsidRDefault="006A1FE1" w:rsidP="0072475F">
            <w:pPr>
              <w:pStyle w:val="a3"/>
              <w:snapToGrid w:val="0"/>
              <w:spacing w:line="400" w:lineRule="exact"/>
              <w:ind w:firstLineChars="0" w:firstLine="0"/>
              <w:jc w:val="center"/>
              <w:rPr>
                <w:rFonts w:ascii="宋体" w:hAnsi="宋体"/>
                <w:szCs w:val="21"/>
              </w:rPr>
            </w:pPr>
            <w:r w:rsidRPr="00D965E8">
              <w:rPr>
                <w:rFonts w:hint="eastAsia"/>
                <w:color w:val="000000"/>
                <w:szCs w:val="21"/>
              </w:rPr>
              <w:t>技术负责人</w:t>
            </w:r>
          </w:p>
        </w:tc>
        <w:tc>
          <w:tcPr>
            <w:tcW w:w="755" w:type="dxa"/>
            <w:vAlign w:val="center"/>
          </w:tcPr>
          <w:p w:rsidR="006A1FE1" w:rsidRPr="00D965E8" w:rsidRDefault="006A1FE1" w:rsidP="0072475F">
            <w:pPr>
              <w:pStyle w:val="a3"/>
              <w:snapToGrid w:val="0"/>
              <w:spacing w:line="400" w:lineRule="exact"/>
              <w:ind w:firstLineChars="0" w:firstLine="0"/>
              <w:jc w:val="center"/>
              <w:rPr>
                <w:rFonts w:ascii="宋体" w:hAnsi="宋体"/>
                <w:szCs w:val="21"/>
              </w:rPr>
            </w:pPr>
            <w:r w:rsidRPr="00D965E8">
              <w:rPr>
                <w:rFonts w:ascii="宋体" w:hAnsi="宋体" w:hint="eastAsia"/>
                <w:szCs w:val="21"/>
              </w:rPr>
              <w:t>1</w:t>
            </w:r>
          </w:p>
        </w:tc>
        <w:tc>
          <w:tcPr>
            <w:tcW w:w="7599" w:type="dxa"/>
            <w:vAlign w:val="center"/>
          </w:tcPr>
          <w:p w:rsidR="006A1FE1" w:rsidRPr="00D965E8" w:rsidRDefault="006A1FE1" w:rsidP="0072475F">
            <w:pPr>
              <w:pStyle w:val="a3"/>
              <w:snapToGrid w:val="0"/>
              <w:spacing w:line="400" w:lineRule="exact"/>
              <w:ind w:firstLineChars="0" w:firstLine="0"/>
              <w:rPr>
                <w:rFonts w:ascii="宋体" w:hAnsi="宋体"/>
                <w:szCs w:val="21"/>
              </w:rPr>
            </w:pPr>
            <w:r w:rsidRPr="00D965E8">
              <w:rPr>
                <w:rFonts w:ascii="宋体" w:hAnsi="宋体" w:hint="eastAsia"/>
                <w:szCs w:val="21"/>
              </w:rPr>
              <w:t>（1）自有人员；</w:t>
            </w:r>
          </w:p>
          <w:p w:rsidR="006A1FE1" w:rsidRPr="00D965E8" w:rsidRDefault="006A1FE1" w:rsidP="0072475F">
            <w:pPr>
              <w:pStyle w:val="a3"/>
              <w:snapToGrid w:val="0"/>
              <w:spacing w:line="400" w:lineRule="exact"/>
              <w:ind w:firstLineChars="0" w:firstLine="0"/>
              <w:rPr>
                <w:rFonts w:ascii="宋体" w:hAnsi="宋体"/>
                <w:szCs w:val="21"/>
              </w:rPr>
            </w:pPr>
            <w:r w:rsidRPr="00D965E8">
              <w:rPr>
                <w:rFonts w:ascii="宋体" w:hAnsi="宋体" w:hint="eastAsia"/>
                <w:szCs w:val="21"/>
              </w:rPr>
              <w:t>（2）具有石油化工工程相关专业高级技术职称。</w:t>
            </w:r>
          </w:p>
        </w:tc>
      </w:tr>
      <w:tr w:rsidR="006A1FE1" w:rsidRPr="00D965E8" w:rsidTr="0072475F">
        <w:trPr>
          <w:trHeight w:val="1134"/>
        </w:trPr>
        <w:tc>
          <w:tcPr>
            <w:tcW w:w="1500" w:type="dxa"/>
            <w:vAlign w:val="center"/>
          </w:tcPr>
          <w:p w:rsidR="006A1FE1" w:rsidRPr="00D965E8" w:rsidRDefault="006A1FE1" w:rsidP="0072475F">
            <w:pPr>
              <w:pStyle w:val="a3"/>
              <w:snapToGrid w:val="0"/>
              <w:spacing w:line="400" w:lineRule="exact"/>
              <w:ind w:firstLineChars="0" w:firstLine="0"/>
              <w:jc w:val="center"/>
              <w:rPr>
                <w:rFonts w:ascii="宋体" w:hAnsi="宋体"/>
                <w:szCs w:val="21"/>
              </w:rPr>
            </w:pPr>
            <w:r w:rsidRPr="00D965E8">
              <w:rPr>
                <w:rFonts w:ascii="宋体" w:hAnsi="宋体" w:hint="eastAsia"/>
                <w:szCs w:val="21"/>
              </w:rPr>
              <w:t>施工员</w:t>
            </w:r>
          </w:p>
        </w:tc>
        <w:tc>
          <w:tcPr>
            <w:tcW w:w="755" w:type="dxa"/>
            <w:vAlign w:val="center"/>
          </w:tcPr>
          <w:p w:rsidR="006A1FE1" w:rsidRPr="00D965E8" w:rsidRDefault="006A1FE1" w:rsidP="0072475F">
            <w:pPr>
              <w:pStyle w:val="a3"/>
              <w:snapToGrid w:val="0"/>
              <w:spacing w:line="400" w:lineRule="exact"/>
              <w:ind w:firstLineChars="0" w:firstLine="0"/>
              <w:jc w:val="center"/>
              <w:rPr>
                <w:rFonts w:ascii="宋体" w:hAnsi="宋体"/>
                <w:szCs w:val="21"/>
              </w:rPr>
            </w:pPr>
            <w:r w:rsidRPr="00D965E8">
              <w:rPr>
                <w:rFonts w:ascii="宋体" w:hAnsi="宋体" w:hint="eastAsia"/>
                <w:szCs w:val="21"/>
              </w:rPr>
              <w:t>1</w:t>
            </w:r>
          </w:p>
        </w:tc>
        <w:tc>
          <w:tcPr>
            <w:tcW w:w="7599" w:type="dxa"/>
            <w:vAlign w:val="center"/>
          </w:tcPr>
          <w:p w:rsidR="006A1FE1" w:rsidRPr="00D965E8" w:rsidRDefault="006A1FE1" w:rsidP="0072475F">
            <w:pPr>
              <w:pStyle w:val="a3"/>
              <w:snapToGrid w:val="0"/>
              <w:spacing w:line="400" w:lineRule="exact"/>
              <w:ind w:firstLineChars="0" w:firstLine="0"/>
              <w:rPr>
                <w:rFonts w:ascii="宋体" w:hAnsi="宋体"/>
                <w:szCs w:val="21"/>
              </w:rPr>
            </w:pPr>
            <w:r w:rsidRPr="00D965E8">
              <w:rPr>
                <w:rFonts w:ascii="宋体" w:hAnsi="宋体" w:hint="eastAsia"/>
                <w:szCs w:val="21"/>
              </w:rPr>
              <w:t>（1）自有人员；</w:t>
            </w:r>
          </w:p>
          <w:p w:rsidR="006A1FE1" w:rsidRPr="00D965E8" w:rsidRDefault="006A1FE1" w:rsidP="0072475F">
            <w:pPr>
              <w:pStyle w:val="a3"/>
              <w:snapToGrid w:val="0"/>
              <w:spacing w:line="400" w:lineRule="exact"/>
              <w:ind w:firstLineChars="0" w:firstLine="0"/>
              <w:rPr>
                <w:rFonts w:ascii="宋体" w:hAnsi="宋体"/>
                <w:szCs w:val="21"/>
              </w:rPr>
            </w:pPr>
            <w:r w:rsidRPr="00D965E8">
              <w:rPr>
                <w:rFonts w:ascii="宋体" w:hAnsi="宋体" w:hint="eastAsia"/>
                <w:szCs w:val="21"/>
              </w:rPr>
              <w:t>（2）具有石油化工工程相关专业中级技术职称或相应岗位证书。</w:t>
            </w:r>
          </w:p>
        </w:tc>
      </w:tr>
      <w:tr w:rsidR="006A1FE1" w:rsidRPr="00D965E8" w:rsidTr="0072475F">
        <w:trPr>
          <w:trHeight w:val="1134"/>
        </w:trPr>
        <w:tc>
          <w:tcPr>
            <w:tcW w:w="1500" w:type="dxa"/>
            <w:vAlign w:val="center"/>
          </w:tcPr>
          <w:p w:rsidR="006A1FE1" w:rsidRPr="00D965E8" w:rsidRDefault="006A1FE1" w:rsidP="0072475F">
            <w:pPr>
              <w:pStyle w:val="a3"/>
              <w:snapToGrid w:val="0"/>
              <w:spacing w:line="400" w:lineRule="exact"/>
              <w:ind w:firstLineChars="0" w:firstLine="0"/>
              <w:jc w:val="center"/>
              <w:rPr>
                <w:rFonts w:ascii="宋体" w:hAnsi="宋体"/>
                <w:szCs w:val="21"/>
              </w:rPr>
            </w:pPr>
            <w:r w:rsidRPr="00D965E8">
              <w:rPr>
                <w:rFonts w:ascii="宋体" w:hAnsi="宋体" w:hint="eastAsia"/>
                <w:szCs w:val="21"/>
              </w:rPr>
              <w:t>质量员</w:t>
            </w:r>
          </w:p>
        </w:tc>
        <w:tc>
          <w:tcPr>
            <w:tcW w:w="755" w:type="dxa"/>
            <w:vAlign w:val="center"/>
          </w:tcPr>
          <w:p w:rsidR="006A1FE1" w:rsidRPr="00D965E8" w:rsidRDefault="006A1FE1" w:rsidP="0072475F">
            <w:pPr>
              <w:pStyle w:val="a3"/>
              <w:snapToGrid w:val="0"/>
              <w:spacing w:line="400" w:lineRule="exact"/>
              <w:ind w:firstLineChars="0" w:firstLine="0"/>
              <w:jc w:val="center"/>
              <w:rPr>
                <w:rFonts w:ascii="宋体" w:hAnsi="宋体"/>
                <w:szCs w:val="21"/>
              </w:rPr>
            </w:pPr>
            <w:r w:rsidRPr="00D965E8">
              <w:rPr>
                <w:rFonts w:ascii="宋体" w:hAnsi="宋体" w:hint="eastAsia"/>
                <w:szCs w:val="21"/>
              </w:rPr>
              <w:t>1</w:t>
            </w:r>
          </w:p>
        </w:tc>
        <w:tc>
          <w:tcPr>
            <w:tcW w:w="7599" w:type="dxa"/>
            <w:vAlign w:val="center"/>
          </w:tcPr>
          <w:p w:rsidR="006A1FE1" w:rsidRPr="00D965E8" w:rsidRDefault="006A1FE1" w:rsidP="0072475F">
            <w:pPr>
              <w:pStyle w:val="a3"/>
              <w:snapToGrid w:val="0"/>
              <w:spacing w:line="400" w:lineRule="exact"/>
              <w:ind w:firstLineChars="0" w:firstLine="0"/>
              <w:rPr>
                <w:rFonts w:ascii="宋体" w:hAnsi="宋体"/>
                <w:szCs w:val="21"/>
              </w:rPr>
            </w:pPr>
            <w:r w:rsidRPr="00D965E8">
              <w:rPr>
                <w:rFonts w:ascii="宋体" w:hAnsi="宋体" w:hint="eastAsia"/>
                <w:szCs w:val="21"/>
              </w:rPr>
              <w:t>（1）自有人员；</w:t>
            </w:r>
          </w:p>
          <w:p w:rsidR="006A1FE1" w:rsidRPr="00D965E8" w:rsidRDefault="006A1FE1" w:rsidP="0072475F">
            <w:pPr>
              <w:pStyle w:val="a3"/>
              <w:snapToGrid w:val="0"/>
              <w:spacing w:line="400" w:lineRule="exact"/>
              <w:ind w:firstLineChars="0" w:firstLine="0"/>
              <w:rPr>
                <w:rFonts w:ascii="宋体" w:hAnsi="宋体"/>
                <w:szCs w:val="21"/>
              </w:rPr>
            </w:pPr>
            <w:r w:rsidRPr="00D965E8">
              <w:rPr>
                <w:rFonts w:ascii="宋体" w:hAnsi="宋体" w:hint="eastAsia"/>
                <w:szCs w:val="21"/>
              </w:rPr>
              <w:t>（2）具有石油化工工程相关专业中级技术职称或相应岗位证书。</w:t>
            </w:r>
          </w:p>
        </w:tc>
      </w:tr>
      <w:tr w:rsidR="006A1FE1" w:rsidRPr="00D965E8" w:rsidTr="0072475F">
        <w:trPr>
          <w:trHeight w:val="1134"/>
        </w:trPr>
        <w:tc>
          <w:tcPr>
            <w:tcW w:w="1500" w:type="dxa"/>
            <w:vAlign w:val="center"/>
          </w:tcPr>
          <w:p w:rsidR="006A1FE1" w:rsidRPr="00D965E8" w:rsidRDefault="006A1FE1" w:rsidP="0072475F">
            <w:pPr>
              <w:pStyle w:val="a3"/>
              <w:snapToGrid w:val="0"/>
              <w:spacing w:line="400" w:lineRule="exact"/>
              <w:ind w:firstLineChars="0" w:firstLine="0"/>
              <w:jc w:val="center"/>
              <w:rPr>
                <w:rFonts w:ascii="宋体" w:hAnsi="宋体"/>
                <w:szCs w:val="21"/>
              </w:rPr>
            </w:pPr>
            <w:r w:rsidRPr="00D965E8">
              <w:rPr>
                <w:rFonts w:ascii="宋体" w:hAnsi="宋体" w:hint="eastAsia"/>
                <w:szCs w:val="21"/>
              </w:rPr>
              <w:t>安全员</w:t>
            </w:r>
          </w:p>
        </w:tc>
        <w:tc>
          <w:tcPr>
            <w:tcW w:w="755" w:type="dxa"/>
            <w:vAlign w:val="center"/>
          </w:tcPr>
          <w:p w:rsidR="006A1FE1" w:rsidRPr="00D965E8" w:rsidRDefault="006A1FE1" w:rsidP="0072475F">
            <w:pPr>
              <w:pStyle w:val="a3"/>
              <w:snapToGrid w:val="0"/>
              <w:spacing w:line="400" w:lineRule="exact"/>
              <w:ind w:firstLineChars="0" w:firstLine="0"/>
              <w:jc w:val="center"/>
              <w:rPr>
                <w:rFonts w:ascii="宋体" w:hAnsi="宋体"/>
                <w:szCs w:val="21"/>
              </w:rPr>
            </w:pPr>
            <w:r w:rsidRPr="00D965E8">
              <w:rPr>
                <w:rFonts w:ascii="宋体" w:hAnsi="宋体" w:hint="eastAsia"/>
                <w:szCs w:val="21"/>
              </w:rPr>
              <w:t>1</w:t>
            </w:r>
          </w:p>
        </w:tc>
        <w:tc>
          <w:tcPr>
            <w:tcW w:w="7599" w:type="dxa"/>
            <w:vAlign w:val="center"/>
          </w:tcPr>
          <w:p w:rsidR="006A1FE1" w:rsidRPr="00D965E8" w:rsidRDefault="006A1FE1" w:rsidP="0072475F">
            <w:pPr>
              <w:pStyle w:val="a3"/>
              <w:snapToGrid w:val="0"/>
              <w:spacing w:line="400" w:lineRule="exact"/>
              <w:ind w:firstLineChars="0" w:firstLine="0"/>
              <w:rPr>
                <w:rFonts w:ascii="宋体" w:hAnsi="宋体"/>
                <w:szCs w:val="21"/>
              </w:rPr>
            </w:pPr>
            <w:r w:rsidRPr="00D965E8">
              <w:rPr>
                <w:rFonts w:ascii="宋体" w:hAnsi="宋体" w:hint="eastAsia"/>
                <w:szCs w:val="21"/>
              </w:rPr>
              <w:t>（1）自有人员；</w:t>
            </w:r>
          </w:p>
          <w:p w:rsidR="006A1FE1" w:rsidRPr="00D965E8" w:rsidRDefault="006A1FE1" w:rsidP="0072475F">
            <w:pPr>
              <w:pStyle w:val="a3"/>
              <w:snapToGrid w:val="0"/>
              <w:spacing w:line="400" w:lineRule="exact"/>
              <w:ind w:firstLineChars="0" w:firstLine="0"/>
              <w:rPr>
                <w:rFonts w:ascii="宋体" w:hAnsi="宋体"/>
                <w:szCs w:val="21"/>
              </w:rPr>
            </w:pPr>
            <w:r w:rsidRPr="00D965E8">
              <w:rPr>
                <w:rFonts w:ascii="宋体" w:hAnsi="宋体" w:hint="eastAsia"/>
                <w:szCs w:val="21"/>
              </w:rPr>
              <w:t>（2）具有建设主管部门颁发的有效的</w:t>
            </w:r>
            <w:r w:rsidRPr="00D965E8">
              <w:rPr>
                <w:rFonts w:ascii="宋体" w:hAnsi="宋体"/>
                <w:szCs w:val="21"/>
              </w:rPr>
              <w:t>C</w:t>
            </w:r>
            <w:r w:rsidRPr="00D965E8">
              <w:rPr>
                <w:rFonts w:ascii="宋体" w:hAnsi="宋体" w:hint="eastAsia"/>
                <w:szCs w:val="21"/>
              </w:rPr>
              <w:t>类安全生产考核合格证书。</w:t>
            </w:r>
          </w:p>
        </w:tc>
      </w:tr>
      <w:tr w:rsidR="006A1FE1" w:rsidRPr="00D965E8" w:rsidTr="0072475F">
        <w:trPr>
          <w:trHeight w:val="1134"/>
        </w:trPr>
        <w:tc>
          <w:tcPr>
            <w:tcW w:w="1500" w:type="dxa"/>
            <w:vAlign w:val="center"/>
          </w:tcPr>
          <w:p w:rsidR="006A1FE1" w:rsidRPr="00D965E8" w:rsidRDefault="006A1FE1" w:rsidP="0072475F">
            <w:pPr>
              <w:pStyle w:val="a3"/>
              <w:snapToGrid w:val="0"/>
              <w:spacing w:line="400" w:lineRule="exact"/>
              <w:ind w:firstLineChars="0" w:firstLine="0"/>
              <w:jc w:val="center"/>
              <w:rPr>
                <w:rFonts w:ascii="宋体" w:hAnsi="宋体"/>
                <w:szCs w:val="21"/>
              </w:rPr>
            </w:pPr>
            <w:r w:rsidRPr="00D965E8">
              <w:rPr>
                <w:rFonts w:ascii="宋体" w:hAnsi="宋体" w:hint="eastAsia"/>
                <w:szCs w:val="21"/>
              </w:rPr>
              <w:t>财务负责人</w:t>
            </w:r>
          </w:p>
        </w:tc>
        <w:tc>
          <w:tcPr>
            <w:tcW w:w="755" w:type="dxa"/>
            <w:vAlign w:val="center"/>
          </w:tcPr>
          <w:p w:rsidR="006A1FE1" w:rsidRPr="00D965E8" w:rsidRDefault="006A1FE1" w:rsidP="0072475F">
            <w:pPr>
              <w:pStyle w:val="a3"/>
              <w:snapToGrid w:val="0"/>
              <w:spacing w:line="400" w:lineRule="exact"/>
              <w:ind w:firstLineChars="0" w:firstLine="0"/>
              <w:jc w:val="center"/>
              <w:rPr>
                <w:rFonts w:ascii="宋体" w:hAnsi="宋体"/>
                <w:szCs w:val="21"/>
              </w:rPr>
            </w:pPr>
            <w:r w:rsidRPr="00D965E8">
              <w:rPr>
                <w:rFonts w:ascii="宋体" w:hAnsi="宋体" w:hint="eastAsia"/>
                <w:szCs w:val="21"/>
              </w:rPr>
              <w:t>1</w:t>
            </w:r>
          </w:p>
        </w:tc>
        <w:tc>
          <w:tcPr>
            <w:tcW w:w="7599" w:type="dxa"/>
            <w:vAlign w:val="center"/>
          </w:tcPr>
          <w:p w:rsidR="006A1FE1" w:rsidRPr="00D965E8" w:rsidRDefault="006A1FE1" w:rsidP="0072475F">
            <w:pPr>
              <w:pStyle w:val="a3"/>
              <w:snapToGrid w:val="0"/>
              <w:spacing w:line="400" w:lineRule="exact"/>
              <w:ind w:firstLineChars="0" w:firstLine="0"/>
              <w:rPr>
                <w:rFonts w:ascii="宋体" w:hAnsi="宋体"/>
                <w:szCs w:val="21"/>
              </w:rPr>
            </w:pPr>
            <w:r w:rsidRPr="00D965E8">
              <w:rPr>
                <w:rFonts w:ascii="宋体" w:hAnsi="宋体" w:hint="eastAsia"/>
                <w:szCs w:val="21"/>
              </w:rPr>
              <w:t>（1）自有人员；</w:t>
            </w:r>
          </w:p>
          <w:p w:rsidR="006A1FE1" w:rsidRPr="00D965E8" w:rsidRDefault="006A1FE1" w:rsidP="0072475F">
            <w:pPr>
              <w:pStyle w:val="a3"/>
              <w:snapToGrid w:val="0"/>
              <w:spacing w:line="400" w:lineRule="exact"/>
              <w:ind w:firstLineChars="0" w:firstLine="0"/>
              <w:rPr>
                <w:rFonts w:ascii="宋体" w:hAnsi="宋体"/>
                <w:szCs w:val="21"/>
              </w:rPr>
            </w:pPr>
            <w:r w:rsidRPr="00D965E8">
              <w:rPr>
                <w:rFonts w:ascii="宋体" w:hAnsi="宋体" w:hint="eastAsia"/>
                <w:szCs w:val="21"/>
              </w:rPr>
              <w:t>（2）具有会计专业初级职称证书。</w:t>
            </w:r>
          </w:p>
        </w:tc>
      </w:tr>
      <w:bookmarkEnd w:id="36"/>
      <w:bookmarkEnd w:id="37"/>
    </w:tbl>
    <w:p w:rsidR="00FA23E6" w:rsidRDefault="00FA23E6" w:rsidP="00B41F1C">
      <w:pPr>
        <w:spacing w:line="400" w:lineRule="exact"/>
        <w:rPr>
          <w:rFonts w:ascii="宋体" w:hAnsi="宋体"/>
          <w:b/>
          <w:szCs w:val="21"/>
        </w:rPr>
      </w:pPr>
    </w:p>
    <w:p w:rsidR="00D43098" w:rsidRDefault="007E0DBE" w:rsidP="00B41F1C">
      <w:pPr>
        <w:spacing w:line="400" w:lineRule="exact"/>
        <w:rPr>
          <w:rFonts w:ascii="宋体" w:hAnsi="宋体" w:hint="eastAsia"/>
          <w:b/>
          <w:sz w:val="24"/>
        </w:rPr>
      </w:pPr>
      <w:r w:rsidRPr="006A1FE1">
        <w:rPr>
          <w:rFonts w:ascii="宋体" w:hAnsi="宋体" w:hint="eastAsia"/>
          <w:b/>
          <w:sz w:val="24"/>
        </w:rPr>
        <w:t>4</w:t>
      </w:r>
      <w:r w:rsidR="0038014A" w:rsidRPr="006A1FE1">
        <w:rPr>
          <w:rFonts w:ascii="宋体" w:hAnsi="宋体" w:hint="eastAsia"/>
          <w:b/>
          <w:sz w:val="24"/>
        </w:rPr>
        <w:t>. 评标办法（综合</w:t>
      </w:r>
      <w:r w:rsidRPr="006A1FE1">
        <w:rPr>
          <w:rFonts w:ascii="宋体" w:hAnsi="宋体" w:hint="eastAsia"/>
          <w:b/>
          <w:sz w:val="24"/>
        </w:rPr>
        <w:t>评估</w:t>
      </w:r>
      <w:r w:rsidR="0038014A" w:rsidRPr="006A1FE1">
        <w:rPr>
          <w:rFonts w:ascii="宋体" w:hAnsi="宋体" w:hint="eastAsia"/>
          <w:b/>
          <w:sz w:val="24"/>
        </w:rPr>
        <w:t>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72"/>
        <w:gridCol w:w="968"/>
        <w:gridCol w:w="2288"/>
        <w:gridCol w:w="5416"/>
      </w:tblGrid>
      <w:tr w:rsidR="00A22DA0" w:rsidRPr="00D965E8" w:rsidTr="00AC4661">
        <w:trPr>
          <w:trHeight w:val="567"/>
          <w:tblHeader/>
        </w:trPr>
        <w:tc>
          <w:tcPr>
            <w:tcW w:w="1940" w:type="dxa"/>
            <w:gridSpan w:val="2"/>
            <w:vAlign w:val="center"/>
          </w:tcPr>
          <w:p w:rsidR="00A22DA0" w:rsidRPr="00E74EB4" w:rsidRDefault="00A22DA0" w:rsidP="00AC4661">
            <w:pPr>
              <w:snapToGrid w:val="0"/>
              <w:jc w:val="center"/>
              <w:rPr>
                <w:rFonts w:ascii="宋体" w:hAnsi="宋体"/>
                <w:color w:val="000000"/>
                <w:szCs w:val="21"/>
              </w:rPr>
            </w:pPr>
            <w:r w:rsidRPr="00E74EB4">
              <w:rPr>
                <w:rFonts w:ascii="宋体" w:hAnsi="宋体"/>
                <w:color w:val="000000"/>
                <w:szCs w:val="21"/>
              </w:rPr>
              <w:t>条款号</w:t>
            </w:r>
          </w:p>
        </w:tc>
        <w:tc>
          <w:tcPr>
            <w:tcW w:w="2288" w:type="dxa"/>
            <w:vAlign w:val="center"/>
          </w:tcPr>
          <w:p w:rsidR="00A22DA0" w:rsidRPr="00E74EB4" w:rsidRDefault="00A22DA0" w:rsidP="00AC4661">
            <w:pPr>
              <w:snapToGrid w:val="0"/>
              <w:jc w:val="center"/>
              <w:rPr>
                <w:rFonts w:ascii="宋体" w:hAnsi="宋体"/>
                <w:color w:val="000000"/>
                <w:szCs w:val="21"/>
              </w:rPr>
            </w:pPr>
            <w:r w:rsidRPr="00E74EB4">
              <w:rPr>
                <w:rFonts w:ascii="宋体" w:hAnsi="宋体"/>
                <w:color w:val="000000"/>
                <w:szCs w:val="21"/>
              </w:rPr>
              <w:t>评审因素</w:t>
            </w:r>
          </w:p>
        </w:tc>
        <w:tc>
          <w:tcPr>
            <w:tcW w:w="5416" w:type="dxa"/>
            <w:vAlign w:val="center"/>
          </w:tcPr>
          <w:p w:rsidR="00A22DA0" w:rsidRPr="00E74EB4" w:rsidRDefault="00A22DA0" w:rsidP="00AC4661">
            <w:pPr>
              <w:snapToGrid w:val="0"/>
              <w:spacing w:line="400" w:lineRule="exact"/>
              <w:jc w:val="center"/>
              <w:rPr>
                <w:rFonts w:ascii="宋体" w:hAnsi="宋体"/>
                <w:color w:val="000000"/>
                <w:szCs w:val="21"/>
              </w:rPr>
            </w:pPr>
            <w:r w:rsidRPr="00E74EB4">
              <w:rPr>
                <w:rFonts w:ascii="宋体" w:hAnsi="宋体"/>
                <w:color w:val="000000"/>
                <w:szCs w:val="21"/>
              </w:rPr>
              <w:t>评审标准</w:t>
            </w:r>
          </w:p>
        </w:tc>
      </w:tr>
      <w:tr w:rsidR="00A22DA0" w:rsidRPr="00D965E8" w:rsidTr="00AC4661">
        <w:trPr>
          <w:trHeight w:val="567"/>
        </w:trPr>
        <w:tc>
          <w:tcPr>
            <w:tcW w:w="1940" w:type="dxa"/>
            <w:gridSpan w:val="2"/>
            <w:vAlign w:val="center"/>
          </w:tcPr>
          <w:p w:rsidR="00A22DA0" w:rsidRPr="00D965E8" w:rsidRDefault="00A22DA0" w:rsidP="00AC4661">
            <w:pPr>
              <w:snapToGrid w:val="0"/>
              <w:jc w:val="center"/>
              <w:rPr>
                <w:rFonts w:ascii="宋体" w:hAnsi="宋体"/>
                <w:color w:val="000000"/>
                <w:szCs w:val="21"/>
              </w:rPr>
            </w:pPr>
            <w:r w:rsidRPr="00D965E8">
              <w:rPr>
                <w:rFonts w:ascii="宋体" w:hAnsi="宋体" w:hint="eastAsia"/>
                <w:color w:val="000000"/>
                <w:szCs w:val="21"/>
              </w:rPr>
              <w:t>1</w:t>
            </w:r>
          </w:p>
        </w:tc>
        <w:tc>
          <w:tcPr>
            <w:tcW w:w="2288" w:type="dxa"/>
            <w:vAlign w:val="center"/>
          </w:tcPr>
          <w:p w:rsidR="00A22DA0" w:rsidRPr="00D965E8" w:rsidRDefault="00A22DA0" w:rsidP="00AC4661">
            <w:pPr>
              <w:snapToGrid w:val="0"/>
              <w:jc w:val="center"/>
              <w:rPr>
                <w:rFonts w:ascii="宋体" w:hAnsi="宋体"/>
                <w:color w:val="000000"/>
                <w:szCs w:val="21"/>
              </w:rPr>
            </w:pPr>
            <w:r w:rsidRPr="00D965E8">
              <w:rPr>
                <w:rFonts w:ascii="宋体" w:hAnsi="宋体" w:hint="eastAsia"/>
                <w:color w:val="000000"/>
                <w:szCs w:val="21"/>
              </w:rPr>
              <w:t>评标办法</w:t>
            </w:r>
          </w:p>
        </w:tc>
        <w:tc>
          <w:tcPr>
            <w:tcW w:w="5416" w:type="dxa"/>
            <w:vAlign w:val="center"/>
          </w:tcPr>
          <w:p w:rsidR="00A22DA0" w:rsidRPr="00912F01" w:rsidRDefault="00A22DA0" w:rsidP="00AC4661">
            <w:pPr>
              <w:snapToGrid w:val="0"/>
              <w:spacing w:line="400" w:lineRule="exact"/>
              <w:ind w:firstLineChars="100" w:firstLine="210"/>
              <w:rPr>
                <w:rFonts w:ascii="宋体" w:hAnsi="宋体"/>
                <w:color w:val="000000"/>
                <w:szCs w:val="21"/>
              </w:rPr>
            </w:pPr>
            <w:r w:rsidRPr="00912F01">
              <w:rPr>
                <w:rFonts w:ascii="宋体" w:hAnsi="宋体" w:hint="eastAsia"/>
                <w:color w:val="000000"/>
                <w:szCs w:val="21"/>
              </w:rPr>
              <w:t>本次评标采用综合评估法。评标委员会对满足招标文件实质性要求的投标文件，按照本章第2.2 款规定的评分标准进行打分，并按得分由高到低顺序推荐中标候选人，但投标报价低于其成本的除外。</w:t>
            </w:r>
          </w:p>
          <w:p w:rsidR="00A22DA0" w:rsidRPr="00912F01" w:rsidRDefault="00A22DA0" w:rsidP="00AC4661">
            <w:pPr>
              <w:snapToGrid w:val="0"/>
              <w:spacing w:line="400" w:lineRule="exact"/>
              <w:ind w:firstLineChars="100" w:firstLine="210"/>
              <w:rPr>
                <w:rFonts w:ascii="宋体" w:hAnsi="宋体" w:hint="eastAsia"/>
                <w:color w:val="000000"/>
                <w:szCs w:val="21"/>
              </w:rPr>
            </w:pPr>
            <w:r w:rsidRPr="00912F01">
              <w:rPr>
                <w:rFonts w:ascii="宋体" w:hAnsi="宋体" w:hint="eastAsia"/>
                <w:color w:val="000000"/>
                <w:szCs w:val="21"/>
              </w:rPr>
              <w:t>综合评分相等时，评标委员会依次按照以下优先顺序推荐中标候选人：</w:t>
            </w:r>
          </w:p>
          <w:p w:rsidR="00A22DA0" w:rsidRPr="00912F01" w:rsidRDefault="00A22DA0" w:rsidP="00AC4661">
            <w:pPr>
              <w:snapToGrid w:val="0"/>
              <w:spacing w:line="400" w:lineRule="exact"/>
              <w:ind w:firstLineChars="100" w:firstLine="210"/>
              <w:rPr>
                <w:rFonts w:ascii="宋体" w:hAnsi="宋体"/>
                <w:color w:val="000000"/>
                <w:szCs w:val="21"/>
              </w:rPr>
            </w:pPr>
            <w:r w:rsidRPr="00912F01">
              <w:rPr>
                <w:rFonts w:ascii="宋体" w:hAnsi="宋体" w:hint="eastAsia"/>
                <w:color w:val="000000"/>
                <w:szCs w:val="21"/>
              </w:rPr>
              <w:t>（1）列入《关于公布2019年度省级重点扶持施工企业名单的通知》（吉建管〔2019〕7号）的投标人优先；</w:t>
            </w:r>
          </w:p>
          <w:p w:rsidR="00A22DA0" w:rsidRPr="00912F01" w:rsidRDefault="00A22DA0" w:rsidP="00AC4661">
            <w:pPr>
              <w:snapToGrid w:val="0"/>
              <w:spacing w:line="400" w:lineRule="exact"/>
              <w:ind w:firstLineChars="100" w:firstLine="210"/>
              <w:rPr>
                <w:rFonts w:ascii="宋体" w:hAnsi="宋体"/>
                <w:color w:val="000000"/>
                <w:szCs w:val="21"/>
              </w:rPr>
            </w:pPr>
            <w:r w:rsidRPr="00912F01">
              <w:rPr>
                <w:rFonts w:ascii="宋体" w:hAnsi="宋体" w:hint="eastAsia"/>
                <w:color w:val="000000"/>
                <w:szCs w:val="21"/>
              </w:rPr>
              <w:t>（2）投标报价低的投标人优先；</w:t>
            </w:r>
          </w:p>
          <w:p w:rsidR="00A22DA0" w:rsidRPr="00912F01" w:rsidRDefault="00A22DA0" w:rsidP="00AC4661">
            <w:pPr>
              <w:snapToGrid w:val="0"/>
              <w:spacing w:line="400" w:lineRule="exact"/>
              <w:ind w:firstLineChars="100" w:firstLine="210"/>
              <w:rPr>
                <w:rFonts w:ascii="宋体" w:hAnsi="宋体"/>
                <w:color w:val="000000"/>
                <w:szCs w:val="21"/>
              </w:rPr>
            </w:pPr>
            <w:r w:rsidRPr="00912F01">
              <w:rPr>
                <w:rFonts w:ascii="宋体" w:hAnsi="宋体" w:hint="eastAsia"/>
                <w:color w:val="000000"/>
                <w:szCs w:val="21"/>
              </w:rPr>
              <w:t>（3）施工组织设计得分高的投标人优先。</w:t>
            </w:r>
          </w:p>
          <w:p w:rsidR="00A22DA0" w:rsidRDefault="00A22DA0" w:rsidP="00AC4661">
            <w:pPr>
              <w:snapToGrid w:val="0"/>
              <w:spacing w:line="400" w:lineRule="exact"/>
              <w:ind w:firstLineChars="100" w:firstLine="210"/>
              <w:rPr>
                <w:rFonts w:ascii="宋体" w:hAnsi="宋体" w:hint="eastAsia"/>
                <w:color w:val="000000"/>
                <w:szCs w:val="21"/>
              </w:rPr>
            </w:pPr>
            <w:r w:rsidRPr="00912F01">
              <w:rPr>
                <w:rFonts w:ascii="宋体" w:hAnsi="宋体" w:hint="eastAsia"/>
                <w:color w:val="000000"/>
                <w:szCs w:val="21"/>
              </w:rPr>
              <w:t>若以上均相等，则由评标委员会投票表决确定排序先后。</w:t>
            </w:r>
          </w:p>
          <w:p w:rsidR="00A22DA0" w:rsidRPr="00437CA9" w:rsidRDefault="00A22DA0" w:rsidP="00AC4661">
            <w:pPr>
              <w:snapToGrid w:val="0"/>
              <w:spacing w:line="400" w:lineRule="exact"/>
              <w:ind w:firstLineChars="100" w:firstLine="210"/>
              <w:rPr>
                <w:rFonts w:ascii="宋体" w:hAnsi="宋体"/>
                <w:color w:val="000000"/>
                <w:szCs w:val="21"/>
              </w:rPr>
            </w:pPr>
            <w:r w:rsidRPr="00E0700E">
              <w:rPr>
                <w:rFonts w:ascii="宋体" w:hAnsi="宋体" w:hint="eastAsia"/>
                <w:color w:val="000000"/>
                <w:szCs w:val="21"/>
              </w:rPr>
              <w:t>同一投标人在绥芬河至满州里高速公路联络线铁力至科右中旗高速公路松原至通榆段建设项目服务区加油设施、龙井至大蒲柴河公路建设项目服务区加油设施、大庆至广州高</w:t>
            </w:r>
            <w:r w:rsidRPr="00E0700E">
              <w:rPr>
                <w:rFonts w:ascii="宋体" w:hAnsi="宋体" w:hint="eastAsia"/>
                <w:color w:val="000000"/>
                <w:szCs w:val="21"/>
              </w:rPr>
              <w:lastRenderedPageBreak/>
              <w:t>速公路联络线双辽至嫩江高速公路双辽至洮南段建设项目服务区加油设施投标中拟投入的人员不得重复</w:t>
            </w:r>
            <w:r>
              <w:rPr>
                <w:rFonts w:ascii="宋体" w:hAnsi="宋体" w:hint="eastAsia"/>
                <w:color w:val="000000"/>
                <w:szCs w:val="21"/>
              </w:rPr>
              <w:t>。</w:t>
            </w:r>
          </w:p>
        </w:tc>
      </w:tr>
      <w:tr w:rsidR="00A22DA0" w:rsidRPr="00D965E8" w:rsidTr="00AC4661">
        <w:trPr>
          <w:trHeight w:val="567"/>
        </w:trPr>
        <w:tc>
          <w:tcPr>
            <w:tcW w:w="972" w:type="dxa"/>
            <w:vMerge w:val="restart"/>
            <w:vAlign w:val="center"/>
          </w:tcPr>
          <w:p w:rsidR="00A22DA0" w:rsidRPr="00912F01" w:rsidRDefault="00A22DA0" w:rsidP="00AC4661">
            <w:pPr>
              <w:snapToGrid w:val="0"/>
              <w:jc w:val="center"/>
              <w:rPr>
                <w:rFonts w:ascii="宋体" w:hAnsi="宋体"/>
                <w:color w:val="000000"/>
                <w:szCs w:val="21"/>
              </w:rPr>
            </w:pPr>
            <w:r w:rsidRPr="00912F01">
              <w:rPr>
                <w:rFonts w:ascii="宋体" w:hAnsi="宋体"/>
                <w:color w:val="000000"/>
                <w:szCs w:val="21"/>
              </w:rPr>
              <w:lastRenderedPageBreak/>
              <w:t>2.1.1</w:t>
            </w:r>
          </w:p>
        </w:tc>
        <w:tc>
          <w:tcPr>
            <w:tcW w:w="968" w:type="dxa"/>
            <w:vMerge w:val="restart"/>
            <w:vAlign w:val="center"/>
          </w:tcPr>
          <w:p w:rsidR="00A22DA0" w:rsidRPr="00912F01" w:rsidRDefault="00A22DA0" w:rsidP="00AC4661">
            <w:pPr>
              <w:snapToGrid w:val="0"/>
              <w:jc w:val="center"/>
              <w:rPr>
                <w:rFonts w:ascii="宋体" w:hAnsi="宋体"/>
                <w:color w:val="000000"/>
                <w:szCs w:val="21"/>
              </w:rPr>
            </w:pPr>
            <w:r w:rsidRPr="00912F01">
              <w:rPr>
                <w:rFonts w:ascii="宋体" w:hAnsi="宋体"/>
                <w:color w:val="000000"/>
                <w:szCs w:val="21"/>
              </w:rPr>
              <w:t>形式评审标准</w:t>
            </w:r>
          </w:p>
        </w:tc>
        <w:tc>
          <w:tcPr>
            <w:tcW w:w="2288" w:type="dxa"/>
            <w:vAlign w:val="center"/>
          </w:tcPr>
          <w:p w:rsidR="00A22DA0" w:rsidRPr="00912F01" w:rsidRDefault="00A22DA0" w:rsidP="00AC4661">
            <w:pPr>
              <w:snapToGrid w:val="0"/>
              <w:jc w:val="center"/>
              <w:rPr>
                <w:rFonts w:ascii="宋体" w:hAnsi="宋体"/>
                <w:color w:val="000000"/>
                <w:szCs w:val="21"/>
              </w:rPr>
            </w:pPr>
            <w:r w:rsidRPr="00912F01">
              <w:rPr>
                <w:rFonts w:ascii="宋体" w:hAnsi="宋体"/>
                <w:color w:val="000000"/>
                <w:szCs w:val="21"/>
              </w:rPr>
              <w:t>投标人名称</w:t>
            </w:r>
          </w:p>
        </w:tc>
        <w:tc>
          <w:tcPr>
            <w:tcW w:w="5416" w:type="dxa"/>
            <w:vAlign w:val="center"/>
          </w:tcPr>
          <w:p w:rsidR="00A22DA0" w:rsidRPr="00912F01" w:rsidRDefault="00A22DA0" w:rsidP="00AC4661">
            <w:pPr>
              <w:snapToGrid w:val="0"/>
              <w:spacing w:line="400" w:lineRule="exact"/>
              <w:ind w:firstLineChars="100" w:firstLine="210"/>
              <w:jc w:val="left"/>
              <w:rPr>
                <w:rFonts w:ascii="宋体" w:hAnsi="宋体"/>
                <w:color w:val="000000"/>
                <w:szCs w:val="21"/>
              </w:rPr>
            </w:pPr>
            <w:r w:rsidRPr="00912F01">
              <w:rPr>
                <w:rFonts w:ascii="宋体" w:hAnsi="宋体"/>
                <w:color w:val="000000"/>
                <w:szCs w:val="21"/>
              </w:rPr>
              <w:t>与营业执照、资质证书、安全生产许可证一致</w:t>
            </w:r>
          </w:p>
        </w:tc>
      </w:tr>
      <w:tr w:rsidR="00A22DA0" w:rsidRPr="00D965E8" w:rsidTr="00AC4661">
        <w:trPr>
          <w:trHeight w:val="567"/>
        </w:trPr>
        <w:tc>
          <w:tcPr>
            <w:tcW w:w="972" w:type="dxa"/>
            <w:vMerge/>
            <w:vAlign w:val="center"/>
          </w:tcPr>
          <w:p w:rsidR="00A22DA0" w:rsidRPr="00912F01" w:rsidRDefault="00A22DA0" w:rsidP="00AC4661">
            <w:pPr>
              <w:snapToGrid w:val="0"/>
              <w:jc w:val="center"/>
              <w:rPr>
                <w:rFonts w:ascii="宋体" w:hAnsi="宋体"/>
                <w:color w:val="000000"/>
                <w:szCs w:val="21"/>
              </w:rPr>
            </w:pPr>
          </w:p>
        </w:tc>
        <w:tc>
          <w:tcPr>
            <w:tcW w:w="968" w:type="dxa"/>
            <w:vMerge/>
            <w:vAlign w:val="center"/>
          </w:tcPr>
          <w:p w:rsidR="00A22DA0" w:rsidRPr="00912F01" w:rsidRDefault="00A22DA0" w:rsidP="00AC4661">
            <w:pPr>
              <w:snapToGrid w:val="0"/>
              <w:jc w:val="left"/>
              <w:rPr>
                <w:rFonts w:ascii="宋体" w:hAnsi="宋体"/>
                <w:color w:val="000000"/>
                <w:szCs w:val="21"/>
              </w:rPr>
            </w:pPr>
          </w:p>
        </w:tc>
        <w:tc>
          <w:tcPr>
            <w:tcW w:w="2288" w:type="dxa"/>
            <w:vAlign w:val="center"/>
          </w:tcPr>
          <w:p w:rsidR="00A22DA0" w:rsidRPr="00912F01" w:rsidRDefault="00A22DA0" w:rsidP="00AC4661">
            <w:pPr>
              <w:snapToGrid w:val="0"/>
              <w:jc w:val="center"/>
              <w:rPr>
                <w:rFonts w:ascii="宋体" w:hAnsi="宋体"/>
                <w:color w:val="000000"/>
                <w:szCs w:val="21"/>
              </w:rPr>
            </w:pPr>
            <w:r w:rsidRPr="00912F01">
              <w:rPr>
                <w:rFonts w:ascii="宋体" w:hAnsi="宋体"/>
                <w:color w:val="000000"/>
                <w:szCs w:val="21"/>
              </w:rPr>
              <w:t>投标函签字盖章</w:t>
            </w:r>
          </w:p>
        </w:tc>
        <w:tc>
          <w:tcPr>
            <w:tcW w:w="5416" w:type="dxa"/>
            <w:vAlign w:val="center"/>
          </w:tcPr>
          <w:p w:rsidR="00A22DA0" w:rsidRPr="00912F01" w:rsidRDefault="00A22DA0" w:rsidP="00AC4661">
            <w:pPr>
              <w:snapToGrid w:val="0"/>
              <w:spacing w:line="400" w:lineRule="exact"/>
              <w:ind w:firstLineChars="100" w:firstLine="210"/>
              <w:jc w:val="left"/>
              <w:rPr>
                <w:rFonts w:ascii="宋体" w:hAnsi="宋体"/>
                <w:color w:val="000000"/>
                <w:szCs w:val="21"/>
              </w:rPr>
            </w:pPr>
            <w:r w:rsidRPr="00912F01">
              <w:rPr>
                <w:rFonts w:ascii="宋体" w:hAnsi="宋体"/>
                <w:color w:val="000000"/>
                <w:szCs w:val="21"/>
              </w:rPr>
              <w:t>有法定代表人或其委托代理人签字</w:t>
            </w:r>
            <w:r w:rsidRPr="00912F01">
              <w:rPr>
                <w:rFonts w:ascii="宋体" w:hAnsi="宋体" w:hint="eastAsia"/>
                <w:color w:val="000000"/>
                <w:szCs w:val="21"/>
              </w:rPr>
              <w:t>或</w:t>
            </w:r>
            <w:r w:rsidRPr="00912F01">
              <w:rPr>
                <w:rFonts w:ascii="宋体" w:hAnsi="宋体"/>
                <w:color w:val="000000"/>
                <w:szCs w:val="21"/>
              </w:rPr>
              <w:t>加盖单位章</w:t>
            </w:r>
          </w:p>
        </w:tc>
      </w:tr>
      <w:tr w:rsidR="00A22DA0" w:rsidRPr="00D965E8" w:rsidTr="00AC4661">
        <w:trPr>
          <w:trHeight w:val="567"/>
        </w:trPr>
        <w:tc>
          <w:tcPr>
            <w:tcW w:w="972" w:type="dxa"/>
            <w:vMerge/>
            <w:vAlign w:val="center"/>
          </w:tcPr>
          <w:p w:rsidR="00A22DA0" w:rsidRPr="00912F01" w:rsidRDefault="00A22DA0" w:rsidP="00AC4661">
            <w:pPr>
              <w:snapToGrid w:val="0"/>
              <w:jc w:val="center"/>
              <w:rPr>
                <w:rFonts w:ascii="宋体" w:hAnsi="宋体"/>
                <w:color w:val="000000"/>
                <w:szCs w:val="21"/>
              </w:rPr>
            </w:pPr>
          </w:p>
        </w:tc>
        <w:tc>
          <w:tcPr>
            <w:tcW w:w="968" w:type="dxa"/>
            <w:vMerge/>
            <w:vAlign w:val="center"/>
          </w:tcPr>
          <w:p w:rsidR="00A22DA0" w:rsidRPr="00912F01" w:rsidRDefault="00A22DA0" w:rsidP="00AC4661">
            <w:pPr>
              <w:snapToGrid w:val="0"/>
              <w:jc w:val="left"/>
              <w:rPr>
                <w:rFonts w:ascii="宋体" w:hAnsi="宋体"/>
                <w:color w:val="000000"/>
                <w:szCs w:val="21"/>
              </w:rPr>
            </w:pPr>
          </w:p>
        </w:tc>
        <w:tc>
          <w:tcPr>
            <w:tcW w:w="2288" w:type="dxa"/>
            <w:vAlign w:val="center"/>
          </w:tcPr>
          <w:p w:rsidR="00A22DA0" w:rsidRPr="00912F01" w:rsidRDefault="00A22DA0" w:rsidP="00AC4661">
            <w:pPr>
              <w:snapToGrid w:val="0"/>
              <w:jc w:val="center"/>
              <w:rPr>
                <w:rFonts w:ascii="宋体" w:hAnsi="宋体"/>
                <w:color w:val="000000"/>
                <w:szCs w:val="21"/>
              </w:rPr>
            </w:pPr>
            <w:r w:rsidRPr="00912F01">
              <w:rPr>
                <w:rFonts w:ascii="宋体" w:hAnsi="宋体"/>
                <w:color w:val="000000"/>
                <w:szCs w:val="21"/>
              </w:rPr>
              <w:t>投标文件格式</w:t>
            </w:r>
          </w:p>
        </w:tc>
        <w:tc>
          <w:tcPr>
            <w:tcW w:w="5416" w:type="dxa"/>
            <w:vAlign w:val="center"/>
          </w:tcPr>
          <w:p w:rsidR="00A22DA0" w:rsidRPr="00912F01" w:rsidRDefault="00A22DA0" w:rsidP="00AC4661">
            <w:pPr>
              <w:snapToGrid w:val="0"/>
              <w:spacing w:line="400" w:lineRule="exact"/>
              <w:ind w:firstLineChars="100" w:firstLine="210"/>
              <w:jc w:val="left"/>
              <w:rPr>
                <w:rFonts w:ascii="宋体" w:hAnsi="宋体"/>
                <w:color w:val="000000"/>
                <w:szCs w:val="21"/>
              </w:rPr>
            </w:pPr>
            <w:r w:rsidRPr="00912F01">
              <w:rPr>
                <w:rFonts w:ascii="宋体" w:hAnsi="宋体"/>
                <w:color w:val="000000"/>
                <w:szCs w:val="21"/>
              </w:rPr>
              <w:t>符合第八章“投标文件格式”的要求</w:t>
            </w:r>
          </w:p>
        </w:tc>
      </w:tr>
      <w:tr w:rsidR="00A22DA0" w:rsidRPr="00D965E8" w:rsidTr="00AC4661">
        <w:trPr>
          <w:trHeight w:val="567"/>
        </w:trPr>
        <w:tc>
          <w:tcPr>
            <w:tcW w:w="972" w:type="dxa"/>
            <w:vMerge/>
            <w:vAlign w:val="center"/>
          </w:tcPr>
          <w:p w:rsidR="00A22DA0" w:rsidRPr="00912F01" w:rsidRDefault="00A22DA0" w:rsidP="00AC4661">
            <w:pPr>
              <w:snapToGrid w:val="0"/>
              <w:jc w:val="center"/>
              <w:rPr>
                <w:rFonts w:ascii="宋体" w:hAnsi="宋体"/>
                <w:color w:val="000000"/>
                <w:szCs w:val="21"/>
              </w:rPr>
            </w:pPr>
          </w:p>
        </w:tc>
        <w:tc>
          <w:tcPr>
            <w:tcW w:w="968" w:type="dxa"/>
            <w:vMerge/>
            <w:vAlign w:val="center"/>
          </w:tcPr>
          <w:p w:rsidR="00A22DA0" w:rsidRPr="00912F01" w:rsidRDefault="00A22DA0" w:rsidP="00AC4661">
            <w:pPr>
              <w:snapToGrid w:val="0"/>
              <w:jc w:val="left"/>
              <w:rPr>
                <w:rFonts w:ascii="宋体" w:hAnsi="宋体"/>
                <w:color w:val="000000"/>
                <w:szCs w:val="21"/>
              </w:rPr>
            </w:pPr>
          </w:p>
        </w:tc>
        <w:tc>
          <w:tcPr>
            <w:tcW w:w="2288" w:type="dxa"/>
            <w:vAlign w:val="center"/>
          </w:tcPr>
          <w:p w:rsidR="00A22DA0" w:rsidRPr="00912F01" w:rsidRDefault="00A22DA0" w:rsidP="00AC4661">
            <w:pPr>
              <w:snapToGrid w:val="0"/>
              <w:jc w:val="center"/>
              <w:rPr>
                <w:rFonts w:ascii="宋体" w:hAnsi="宋体"/>
                <w:color w:val="000000"/>
                <w:szCs w:val="21"/>
              </w:rPr>
            </w:pPr>
            <w:r w:rsidRPr="00912F01">
              <w:rPr>
                <w:rFonts w:ascii="宋体" w:hAnsi="宋体" w:hint="eastAsia"/>
                <w:color w:val="000000"/>
                <w:szCs w:val="21"/>
              </w:rPr>
              <w:t>联合体投标人</w:t>
            </w:r>
          </w:p>
        </w:tc>
        <w:tc>
          <w:tcPr>
            <w:tcW w:w="5416" w:type="dxa"/>
            <w:vAlign w:val="center"/>
          </w:tcPr>
          <w:p w:rsidR="00A22DA0" w:rsidRPr="00912F01" w:rsidRDefault="00A22DA0" w:rsidP="00AC4661">
            <w:pPr>
              <w:snapToGrid w:val="0"/>
              <w:spacing w:line="400" w:lineRule="exact"/>
              <w:ind w:firstLineChars="100" w:firstLine="210"/>
              <w:jc w:val="left"/>
              <w:rPr>
                <w:rFonts w:ascii="宋体" w:hAnsi="宋体"/>
                <w:color w:val="000000"/>
                <w:szCs w:val="21"/>
              </w:rPr>
            </w:pPr>
            <w:r w:rsidRPr="00912F01">
              <w:rPr>
                <w:rFonts w:ascii="宋体" w:hAnsi="宋体" w:hint="eastAsia"/>
                <w:color w:val="000000"/>
                <w:szCs w:val="21"/>
              </w:rPr>
              <w:t>投标人不得以联合体形式投标</w:t>
            </w:r>
          </w:p>
        </w:tc>
      </w:tr>
      <w:tr w:rsidR="00A22DA0" w:rsidRPr="00D965E8" w:rsidTr="00AC4661">
        <w:trPr>
          <w:trHeight w:val="567"/>
        </w:trPr>
        <w:tc>
          <w:tcPr>
            <w:tcW w:w="972" w:type="dxa"/>
            <w:vMerge/>
            <w:vAlign w:val="center"/>
          </w:tcPr>
          <w:p w:rsidR="00A22DA0" w:rsidRPr="00912F01" w:rsidRDefault="00A22DA0" w:rsidP="00AC4661">
            <w:pPr>
              <w:snapToGrid w:val="0"/>
              <w:jc w:val="center"/>
              <w:rPr>
                <w:rFonts w:ascii="宋体" w:hAnsi="宋体"/>
                <w:color w:val="000000"/>
                <w:szCs w:val="21"/>
              </w:rPr>
            </w:pPr>
          </w:p>
        </w:tc>
        <w:tc>
          <w:tcPr>
            <w:tcW w:w="968" w:type="dxa"/>
            <w:vMerge/>
            <w:vAlign w:val="center"/>
          </w:tcPr>
          <w:p w:rsidR="00A22DA0" w:rsidRPr="00912F01" w:rsidRDefault="00A22DA0" w:rsidP="00AC4661">
            <w:pPr>
              <w:snapToGrid w:val="0"/>
              <w:jc w:val="left"/>
              <w:rPr>
                <w:rFonts w:ascii="宋体" w:hAnsi="宋体"/>
                <w:color w:val="000000"/>
                <w:szCs w:val="21"/>
              </w:rPr>
            </w:pPr>
          </w:p>
        </w:tc>
        <w:tc>
          <w:tcPr>
            <w:tcW w:w="2288" w:type="dxa"/>
            <w:vAlign w:val="center"/>
          </w:tcPr>
          <w:p w:rsidR="00A22DA0" w:rsidRPr="00912F01" w:rsidRDefault="00A22DA0" w:rsidP="00AC4661">
            <w:pPr>
              <w:snapToGrid w:val="0"/>
              <w:jc w:val="center"/>
              <w:rPr>
                <w:rFonts w:ascii="宋体" w:hAnsi="宋体"/>
                <w:color w:val="000000"/>
                <w:szCs w:val="21"/>
              </w:rPr>
            </w:pPr>
            <w:r w:rsidRPr="00912F01">
              <w:rPr>
                <w:rFonts w:ascii="宋体" w:hAnsi="宋体"/>
                <w:color w:val="000000"/>
                <w:szCs w:val="21"/>
              </w:rPr>
              <w:t>报价唯一</w:t>
            </w:r>
          </w:p>
        </w:tc>
        <w:tc>
          <w:tcPr>
            <w:tcW w:w="5416" w:type="dxa"/>
            <w:vAlign w:val="center"/>
          </w:tcPr>
          <w:p w:rsidR="00A22DA0" w:rsidRPr="00912F01" w:rsidRDefault="00A22DA0" w:rsidP="00AC4661">
            <w:pPr>
              <w:snapToGrid w:val="0"/>
              <w:spacing w:line="400" w:lineRule="exact"/>
              <w:ind w:firstLineChars="100" w:firstLine="210"/>
              <w:jc w:val="left"/>
              <w:rPr>
                <w:rFonts w:ascii="宋体" w:hAnsi="宋体"/>
                <w:color w:val="000000"/>
                <w:szCs w:val="21"/>
              </w:rPr>
            </w:pPr>
            <w:r w:rsidRPr="00912F01">
              <w:rPr>
                <w:rFonts w:ascii="宋体" w:hAnsi="宋体"/>
                <w:color w:val="000000"/>
                <w:szCs w:val="21"/>
              </w:rPr>
              <w:t>只能有一个有效报价</w:t>
            </w:r>
          </w:p>
        </w:tc>
      </w:tr>
      <w:tr w:rsidR="00A22DA0" w:rsidRPr="00D965E8" w:rsidTr="00AC4661">
        <w:trPr>
          <w:trHeight w:val="567"/>
        </w:trPr>
        <w:tc>
          <w:tcPr>
            <w:tcW w:w="972" w:type="dxa"/>
            <w:vMerge w:val="restart"/>
            <w:vAlign w:val="center"/>
          </w:tcPr>
          <w:p w:rsidR="00A22DA0" w:rsidRPr="00912F01" w:rsidRDefault="00A22DA0" w:rsidP="00AC4661">
            <w:pPr>
              <w:snapToGrid w:val="0"/>
              <w:jc w:val="center"/>
              <w:rPr>
                <w:rFonts w:ascii="宋体" w:hAnsi="宋体"/>
                <w:color w:val="000000"/>
                <w:szCs w:val="21"/>
              </w:rPr>
            </w:pPr>
            <w:r w:rsidRPr="00912F01">
              <w:rPr>
                <w:rFonts w:ascii="宋体" w:hAnsi="宋体"/>
                <w:color w:val="000000"/>
                <w:szCs w:val="21"/>
              </w:rPr>
              <w:t>2.1.2</w:t>
            </w:r>
          </w:p>
        </w:tc>
        <w:tc>
          <w:tcPr>
            <w:tcW w:w="968" w:type="dxa"/>
            <w:vMerge w:val="restart"/>
            <w:vAlign w:val="center"/>
          </w:tcPr>
          <w:p w:rsidR="00A22DA0" w:rsidRPr="00912F01" w:rsidRDefault="00A22DA0" w:rsidP="00AC4661">
            <w:pPr>
              <w:snapToGrid w:val="0"/>
              <w:jc w:val="center"/>
              <w:rPr>
                <w:rFonts w:ascii="宋体" w:hAnsi="宋体"/>
                <w:color w:val="000000"/>
                <w:szCs w:val="21"/>
              </w:rPr>
            </w:pPr>
            <w:r w:rsidRPr="00912F01">
              <w:rPr>
                <w:rFonts w:ascii="宋体" w:hAnsi="宋体"/>
                <w:color w:val="000000"/>
                <w:szCs w:val="21"/>
              </w:rPr>
              <w:t>资格评审标准</w:t>
            </w:r>
          </w:p>
        </w:tc>
        <w:tc>
          <w:tcPr>
            <w:tcW w:w="2288" w:type="dxa"/>
            <w:vAlign w:val="center"/>
          </w:tcPr>
          <w:p w:rsidR="00A22DA0" w:rsidRPr="00912F01" w:rsidRDefault="00A22DA0" w:rsidP="00AC4661">
            <w:pPr>
              <w:snapToGrid w:val="0"/>
              <w:jc w:val="center"/>
              <w:rPr>
                <w:rFonts w:ascii="宋体" w:hAnsi="宋体"/>
                <w:color w:val="000000"/>
                <w:szCs w:val="21"/>
              </w:rPr>
            </w:pPr>
            <w:r w:rsidRPr="00912F01">
              <w:rPr>
                <w:rFonts w:ascii="宋体" w:hAnsi="宋体"/>
                <w:color w:val="000000"/>
                <w:szCs w:val="21"/>
              </w:rPr>
              <w:t>营业执照</w:t>
            </w:r>
          </w:p>
        </w:tc>
        <w:tc>
          <w:tcPr>
            <w:tcW w:w="5416" w:type="dxa"/>
            <w:vAlign w:val="center"/>
          </w:tcPr>
          <w:p w:rsidR="00A22DA0" w:rsidRPr="00912F01" w:rsidRDefault="00A22DA0" w:rsidP="00AC4661">
            <w:pPr>
              <w:snapToGrid w:val="0"/>
              <w:spacing w:line="400" w:lineRule="exact"/>
              <w:ind w:firstLineChars="100" w:firstLine="210"/>
              <w:jc w:val="left"/>
              <w:rPr>
                <w:rFonts w:ascii="宋体" w:hAnsi="宋体"/>
                <w:color w:val="000000"/>
                <w:szCs w:val="21"/>
              </w:rPr>
            </w:pPr>
            <w:r w:rsidRPr="00912F01">
              <w:rPr>
                <w:rFonts w:ascii="宋体" w:hAnsi="宋体"/>
                <w:color w:val="000000"/>
                <w:szCs w:val="21"/>
              </w:rPr>
              <w:t>具备有效的营业执照</w:t>
            </w:r>
          </w:p>
        </w:tc>
      </w:tr>
      <w:tr w:rsidR="00A22DA0" w:rsidRPr="00D965E8" w:rsidTr="00AC4661">
        <w:trPr>
          <w:trHeight w:val="567"/>
        </w:trPr>
        <w:tc>
          <w:tcPr>
            <w:tcW w:w="972" w:type="dxa"/>
            <w:vMerge/>
            <w:vAlign w:val="center"/>
          </w:tcPr>
          <w:p w:rsidR="00A22DA0" w:rsidRPr="00912F01" w:rsidRDefault="00A22DA0" w:rsidP="00AC4661">
            <w:pPr>
              <w:snapToGrid w:val="0"/>
              <w:jc w:val="left"/>
              <w:rPr>
                <w:rFonts w:ascii="宋体" w:hAnsi="宋体"/>
                <w:color w:val="000000"/>
                <w:szCs w:val="21"/>
              </w:rPr>
            </w:pPr>
          </w:p>
        </w:tc>
        <w:tc>
          <w:tcPr>
            <w:tcW w:w="968" w:type="dxa"/>
            <w:vMerge/>
            <w:vAlign w:val="center"/>
          </w:tcPr>
          <w:p w:rsidR="00A22DA0" w:rsidRPr="00912F01" w:rsidRDefault="00A22DA0" w:rsidP="00AC4661">
            <w:pPr>
              <w:snapToGrid w:val="0"/>
              <w:jc w:val="left"/>
              <w:rPr>
                <w:rFonts w:ascii="宋体" w:hAnsi="宋体"/>
                <w:color w:val="000000"/>
                <w:szCs w:val="21"/>
              </w:rPr>
            </w:pPr>
          </w:p>
        </w:tc>
        <w:tc>
          <w:tcPr>
            <w:tcW w:w="2288" w:type="dxa"/>
            <w:vAlign w:val="center"/>
          </w:tcPr>
          <w:p w:rsidR="00A22DA0" w:rsidRPr="00912F01" w:rsidRDefault="00A22DA0" w:rsidP="00AC4661">
            <w:pPr>
              <w:snapToGrid w:val="0"/>
              <w:jc w:val="center"/>
              <w:rPr>
                <w:rFonts w:ascii="宋体" w:hAnsi="宋体"/>
                <w:color w:val="000000"/>
                <w:szCs w:val="21"/>
              </w:rPr>
            </w:pPr>
            <w:r w:rsidRPr="00912F01">
              <w:rPr>
                <w:rFonts w:ascii="宋体" w:hAnsi="宋体"/>
                <w:color w:val="000000"/>
                <w:szCs w:val="21"/>
              </w:rPr>
              <w:t>安全生产许可证</w:t>
            </w:r>
          </w:p>
        </w:tc>
        <w:tc>
          <w:tcPr>
            <w:tcW w:w="5416" w:type="dxa"/>
            <w:vAlign w:val="center"/>
          </w:tcPr>
          <w:p w:rsidR="00A22DA0" w:rsidRPr="00912F01" w:rsidRDefault="00A22DA0" w:rsidP="00AC4661">
            <w:pPr>
              <w:snapToGrid w:val="0"/>
              <w:spacing w:line="400" w:lineRule="exact"/>
              <w:ind w:firstLineChars="100" w:firstLine="210"/>
              <w:jc w:val="left"/>
              <w:rPr>
                <w:rFonts w:ascii="宋体" w:hAnsi="宋体"/>
                <w:color w:val="000000"/>
                <w:szCs w:val="21"/>
              </w:rPr>
            </w:pPr>
            <w:r w:rsidRPr="00912F01">
              <w:rPr>
                <w:rFonts w:ascii="宋体" w:hAnsi="宋体"/>
                <w:color w:val="000000"/>
                <w:szCs w:val="21"/>
              </w:rPr>
              <w:t>具备有效的安全生产许可证</w:t>
            </w:r>
          </w:p>
        </w:tc>
      </w:tr>
      <w:tr w:rsidR="00A22DA0" w:rsidRPr="00D965E8" w:rsidTr="00AC4661">
        <w:trPr>
          <w:trHeight w:val="567"/>
        </w:trPr>
        <w:tc>
          <w:tcPr>
            <w:tcW w:w="972" w:type="dxa"/>
            <w:vMerge/>
            <w:vAlign w:val="center"/>
          </w:tcPr>
          <w:p w:rsidR="00A22DA0" w:rsidRPr="00912F01" w:rsidRDefault="00A22DA0" w:rsidP="00AC4661">
            <w:pPr>
              <w:snapToGrid w:val="0"/>
              <w:jc w:val="left"/>
              <w:rPr>
                <w:rFonts w:ascii="宋体" w:hAnsi="宋体"/>
                <w:color w:val="000000"/>
                <w:szCs w:val="21"/>
              </w:rPr>
            </w:pPr>
          </w:p>
        </w:tc>
        <w:tc>
          <w:tcPr>
            <w:tcW w:w="968" w:type="dxa"/>
            <w:vMerge/>
            <w:vAlign w:val="center"/>
          </w:tcPr>
          <w:p w:rsidR="00A22DA0" w:rsidRPr="00912F01" w:rsidRDefault="00A22DA0" w:rsidP="00AC4661">
            <w:pPr>
              <w:snapToGrid w:val="0"/>
              <w:jc w:val="left"/>
              <w:rPr>
                <w:rFonts w:ascii="宋体" w:hAnsi="宋体"/>
                <w:color w:val="000000"/>
                <w:szCs w:val="21"/>
              </w:rPr>
            </w:pPr>
          </w:p>
        </w:tc>
        <w:tc>
          <w:tcPr>
            <w:tcW w:w="2288" w:type="dxa"/>
            <w:vAlign w:val="center"/>
          </w:tcPr>
          <w:p w:rsidR="00A22DA0" w:rsidRPr="00912F01" w:rsidRDefault="00A22DA0" w:rsidP="00AC4661">
            <w:pPr>
              <w:snapToGrid w:val="0"/>
              <w:jc w:val="center"/>
              <w:rPr>
                <w:rFonts w:ascii="宋体" w:hAnsi="宋体"/>
                <w:color w:val="000000"/>
                <w:szCs w:val="21"/>
              </w:rPr>
            </w:pPr>
            <w:r w:rsidRPr="00912F01">
              <w:rPr>
                <w:rFonts w:ascii="宋体" w:hAnsi="宋体"/>
                <w:color w:val="000000"/>
                <w:szCs w:val="21"/>
              </w:rPr>
              <w:t>资质等级</w:t>
            </w:r>
          </w:p>
        </w:tc>
        <w:tc>
          <w:tcPr>
            <w:tcW w:w="5416" w:type="dxa"/>
            <w:vAlign w:val="center"/>
          </w:tcPr>
          <w:p w:rsidR="00A22DA0" w:rsidRPr="00912F01" w:rsidRDefault="00A22DA0" w:rsidP="00AC4661">
            <w:pPr>
              <w:snapToGrid w:val="0"/>
              <w:spacing w:line="400" w:lineRule="exact"/>
              <w:ind w:firstLineChars="100" w:firstLine="210"/>
              <w:jc w:val="left"/>
              <w:rPr>
                <w:rFonts w:ascii="宋体" w:hAnsi="宋体"/>
                <w:color w:val="000000"/>
                <w:szCs w:val="21"/>
              </w:rPr>
            </w:pPr>
            <w:r w:rsidRPr="00912F01">
              <w:rPr>
                <w:rFonts w:ascii="宋体" w:hAnsi="宋体"/>
                <w:color w:val="000000"/>
                <w:szCs w:val="21"/>
              </w:rPr>
              <w:t>符合第二章“投标人须知”第1.4.1项规定</w:t>
            </w:r>
          </w:p>
        </w:tc>
      </w:tr>
      <w:tr w:rsidR="00A22DA0" w:rsidRPr="00D965E8" w:rsidTr="00AC4661">
        <w:trPr>
          <w:trHeight w:val="567"/>
        </w:trPr>
        <w:tc>
          <w:tcPr>
            <w:tcW w:w="972" w:type="dxa"/>
            <w:vMerge/>
            <w:vAlign w:val="center"/>
          </w:tcPr>
          <w:p w:rsidR="00A22DA0" w:rsidRPr="00912F01" w:rsidRDefault="00A22DA0" w:rsidP="00AC4661">
            <w:pPr>
              <w:snapToGrid w:val="0"/>
              <w:jc w:val="left"/>
              <w:rPr>
                <w:rFonts w:ascii="宋体" w:hAnsi="宋体"/>
                <w:color w:val="000000"/>
                <w:szCs w:val="21"/>
              </w:rPr>
            </w:pPr>
          </w:p>
        </w:tc>
        <w:tc>
          <w:tcPr>
            <w:tcW w:w="968" w:type="dxa"/>
            <w:vMerge/>
            <w:vAlign w:val="center"/>
          </w:tcPr>
          <w:p w:rsidR="00A22DA0" w:rsidRPr="00912F01" w:rsidRDefault="00A22DA0" w:rsidP="00AC4661">
            <w:pPr>
              <w:snapToGrid w:val="0"/>
              <w:jc w:val="left"/>
              <w:rPr>
                <w:rFonts w:ascii="宋体" w:hAnsi="宋体"/>
                <w:color w:val="000000"/>
                <w:szCs w:val="21"/>
              </w:rPr>
            </w:pPr>
          </w:p>
        </w:tc>
        <w:tc>
          <w:tcPr>
            <w:tcW w:w="2288" w:type="dxa"/>
            <w:vAlign w:val="center"/>
          </w:tcPr>
          <w:p w:rsidR="00A22DA0" w:rsidRPr="00912F01" w:rsidRDefault="00A22DA0" w:rsidP="00AC4661">
            <w:pPr>
              <w:snapToGrid w:val="0"/>
              <w:jc w:val="center"/>
              <w:rPr>
                <w:rFonts w:ascii="宋体" w:hAnsi="宋体"/>
                <w:color w:val="000000"/>
                <w:szCs w:val="21"/>
              </w:rPr>
            </w:pPr>
            <w:r w:rsidRPr="00912F01">
              <w:rPr>
                <w:rFonts w:ascii="宋体" w:hAnsi="宋体"/>
                <w:color w:val="000000"/>
                <w:szCs w:val="21"/>
              </w:rPr>
              <w:t>类似项目业绩</w:t>
            </w:r>
          </w:p>
        </w:tc>
        <w:tc>
          <w:tcPr>
            <w:tcW w:w="5416" w:type="dxa"/>
            <w:vAlign w:val="center"/>
          </w:tcPr>
          <w:p w:rsidR="00A22DA0" w:rsidRPr="00912F01" w:rsidRDefault="00A22DA0" w:rsidP="00AC4661">
            <w:pPr>
              <w:snapToGrid w:val="0"/>
              <w:spacing w:line="400" w:lineRule="exact"/>
              <w:ind w:firstLineChars="100" w:firstLine="210"/>
              <w:jc w:val="left"/>
              <w:rPr>
                <w:rFonts w:ascii="宋体" w:hAnsi="宋体"/>
                <w:color w:val="000000"/>
                <w:szCs w:val="21"/>
              </w:rPr>
            </w:pPr>
            <w:r w:rsidRPr="00912F01">
              <w:rPr>
                <w:rFonts w:ascii="宋体" w:hAnsi="宋体"/>
                <w:color w:val="000000"/>
                <w:szCs w:val="21"/>
              </w:rPr>
              <w:t>符合第二章“投标人须知”第1.4.1项规定</w:t>
            </w:r>
          </w:p>
        </w:tc>
      </w:tr>
      <w:tr w:rsidR="00A22DA0" w:rsidRPr="00D965E8" w:rsidTr="00AC4661">
        <w:trPr>
          <w:trHeight w:val="567"/>
        </w:trPr>
        <w:tc>
          <w:tcPr>
            <w:tcW w:w="972" w:type="dxa"/>
            <w:vMerge/>
            <w:vAlign w:val="center"/>
          </w:tcPr>
          <w:p w:rsidR="00A22DA0" w:rsidRPr="00912F01" w:rsidRDefault="00A22DA0" w:rsidP="00AC4661">
            <w:pPr>
              <w:snapToGrid w:val="0"/>
              <w:jc w:val="left"/>
              <w:rPr>
                <w:rFonts w:ascii="宋体" w:hAnsi="宋体"/>
                <w:color w:val="000000"/>
                <w:szCs w:val="21"/>
              </w:rPr>
            </w:pPr>
          </w:p>
        </w:tc>
        <w:tc>
          <w:tcPr>
            <w:tcW w:w="968" w:type="dxa"/>
            <w:vMerge/>
            <w:vAlign w:val="center"/>
          </w:tcPr>
          <w:p w:rsidR="00A22DA0" w:rsidRPr="00912F01" w:rsidRDefault="00A22DA0" w:rsidP="00AC4661">
            <w:pPr>
              <w:snapToGrid w:val="0"/>
              <w:jc w:val="left"/>
              <w:rPr>
                <w:rFonts w:ascii="宋体" w:hAnsi="宋体"/>
                <w:color w:val="000000"/>
                <w:szCs w:val="21"/>
              </w:rPr>
            </w:pPr>
          </w:p>
        </w:tc>
        <w:tc>
          <w:tcPr>
            <w:tcW w:w="2288" w:type="dxa"/>
            <w:vAlign w:val="center"/>
          </w:tcPr>
          <w:p w:rsidR="00A22DA0" w:rsidRPr="00912F01" w:rsidRDefault="00A22DA0" w:rsidP="00AC4661">
            <w:pPr>
              <w:snapToGrid w:val="0"/>
              <w:jc w:val="center"/>
              <w:rPr>
                <w:rFonts w:ascii="宋体" w:hAnsi="宋体"/>
                <w:color w:val="000000"/>
                <w:szCs w:val="21"/>
              </w:rPr>
            </w:pPr>
            <w:r w:rsidRPr="00912F01">
              <w:rPr>
                <w:rFonts w:ascii="宋体" w:hAnsi="宋体"/>
                <w:color w:val="000000"/>
                <w:szCs w:val="21"/>
              </w:rPr>
              <w:t>信誉</w:t>
            </w:r>
          </w:p>
        </w:tc>
        <w:tc>
          <w:tcPr>
            <w:tcW w:w="5416" w:type="dxa"/>
            <w:vAlign w:val="center"/>
          </w:tcPr>
          <w:p w:rsidR="00A22DA0" w:rsidRPr="00912F01" w:rsidRDefault="00A22DA0" w:rsidP="00AC4661">
            <w:pPr>
              <w:snapToGrid w:val="0"/>
              <w:spacing w:line="400" w:lineRule="exact"/>
              <w:ind w:firstLineChars="100" w:firstLine="210"/>
              <w:jc w:val="left"/>
              <w:rPr>
                <w:rFonts w:ascii="宋体" w:hAnsi="宋体"/>
                <w:color w:val="000000"/>
                <w:szCs w:val="21"/>
              </w:rPr>
            </w:pPr>
            <w:r w:rsidRPr="00912F01">
              <w:rPr>
                <w:rFonts w:ascii="宋体" w:hAnsi="宋体"/>
                <w:color w:val="000000"/>
                <w:szCs w:val="21"/>
              </w:rPr>
              <w:t>符合第二章“投标人须知”第1.4.1项规定</w:t>
            </w:r>
          </w:p>
        </w:tc>
      </w:tr>
      <w:tr w:rsidR="00A22DA0" w:rsidRPr="00D965E8" w:rsidTr="00AC4661">
        <w:trPr>
          <w:trHeight w:val="567"/>
        </w:trPr>
        <w:tc>
          <w:tcPr>
            <w:tcW w:w="972" w:type="dxa"/>
            <w:vMerge/>
            <w:vAlign w:val="center"/>
          </w:tcPr>
          <w:p w:rsidR="00A22DA0" w:rsidRPr="00912F01" w:rsidRDefault="00A22DA0" w:rsidP="00AC4661">
            <w:pPr>
              <w:snapToGrid w:val="0"/>
              <w:jc w:val="left"/>
              <w:rPr>
                <w:rFonts w:ascii="宋体" w:hAnsi="宋体"/>
                <w:color w:val="000000"/>
                <w:szCs w:val="21"/>
              </w:rPr>
            </w:pPr>
          </w:p>
        </w:tc>
        <w:tc>
          <w:tcPr>
            <w:tcW w:w="968" w:type="dxa"/>
            <w:vMerge/>
            <w:vAlign w:val="center"/>
          </w:tcPr>
          <w:p w:rsidR="00A22DA0" w:rsidRPr="00912F01" w:rsidRDefault="00A22DA0" w:rsidP="00AC4661">
            <w:pPr>
              <w:snapToGrid w:val="0"/>
              <w:jc w:val="left"/>
              <w:rPr>
                <w:rFonts w:ascii="宋体" w:hAnsi="宋体"/>
                <w:color w:val="000000"/>
                <w:szCs w:val="21"/>
              </w:rPr>
            </w:pPr>
          </w:p>
        </w:tc>
        <w:tc>
          <w:tcPr>
            <w:tcW w:w="2288" w:type="dxa"/>
            <w:vAlign w:val="center"/>
          </w:tcPr>
          <w:p w:rsidR="00A22DA0" w:rsidRPr="00912F01" w:rsidRDefault="00A22DA0" w:rsidP="00AC4661">
            <w:pPr>
              <w:snapToGrid w:val="0"/>
              <w:jc w:val="center"/>
              <w:rPr>
                <w:rFonts w:ascii="宋体" w:hAnsi="宋体"/>
                <w:color w:val="000000"/>
                <w:szCs w:val="21"/>
              </w:rPr>
            </w:pPr>
            <w:r w:rsidRPr="00912F01">
              <w:rPr>
                <w:rFonts w:ascii="宋体" w:hAnsi="宋体"/>
                <w:color w:val="000000"/>
                <w:szCs w:val="21"/>
              </w:rPr>
              <w:t>项目经理</w:t>
            </w:r>
          </w:p>
        </w:tc>
        <w:tc>
          <w:tcPr>
            <w:tcW w:w="5416" w:type="dxa"/>
            <w:vAlign w:val="center"/>
          </w:tcPr>
          <w:p w:rsidR="00A22DA0" w:rsidRPr="00912F01" w:rsidRDefault="00A22DA0" w:rsidP="00AC4661">
            <w:pPr>
              <w:snapToGrid w:val="0"/>
              <w:spacing w:line="400" w:lineRule="exact"/>
              <w:ind w:firstLineChars="100" w:firstLine="210"/>
              <w:jc w:val="left"/>
              <w:rPr>
                <w:rFonts w:ascii="宋体" w:hAnsi="宋体"/>
                <w:color w:val="000000"/>
                <w:szCs w:val="21"/>
              </w:rPr>
            </w:pPr>
            <w:r w:rsidRPr="00912F01">
              <w:rPr>
                <w:rFonts w:ascii="宋体" w:hAnsi="宋体"/>
                <w:color w:val="000000"/>
                <w:szCs w:val="21"/>
              </w:rPr>
              <w:t>符合第二章“投标人须知”第1.4.1项规定</w:t>
            </w:r>
          </w:p>
        </w:tc>
      </w:tr>
      <w:tr w:rsidR="00A22DA0" w:rsidRPr="00D965E8" w:rsidTr="00AC4661">
        <w:trPr>
          <w:trHeight w:val="567"/>
        </w:trPr>
        <w:tc>
          <w:tcPr>
            <w:tcW w:w="972" w:type="dxa"/>
            <w:vMerge/>
            <w:vAlign w:val="center"/>
          </w:tcPr>
          <w:p w:rsidR="00A22DA0" w:rsidRPr="00912F01" w:rsidRDefault="00A22DA0" w:rsidP="00AC4661">
            <w:pPr>
              <w:snapToGrid w:val="0"/>
              <w:jc w:val="left"/>
              <w:rPr>
                <w:rFonts w:ascii="宋体" w:hAnsi="宋体"/>
                <w:color w:val="000000"/>
                <w:szCs w:val="21"/>
              </w:rPr>
            </w:pPr>
          </w:p>
        </w:tc>
        <w:tc>
          <w:tcPr>
            <w:tcW w:w="968" w:type="dxa"/>
            <w:vMerge/>
            <w:vAlign w:val="center"/>
          </w:tcPr>
          <w:p w:rsidR="00A22DA0" w:rsidRPr="00912F01" w:rsidRDefault="00A22DA0" w:rsidP="00AC4661">
            <w:pPr>
              <w:snapToGrid w:val="0"/>
              <w:jc w:val="left"/>
              <w:rPr>
                <w:rFonts w:ascii="宋体" w:hAnsi="宋体"/>
                <w:color w:val="000000"/>
                <w:szCs w:val="21"/>
              </w:rPr>
            </w:pPr>
          </w:p>
        </w:tc>
        <w:tc>
          <w:tcPr>
            <w:tcW w:w="2288" w:type="dxa"/>
            <w:vAlign w:val="center"/>
          </w:tcPr>
          <w:p w:rsidR="00A22DA0" w:rsidRPr="00912F01" w:rsidRDefault="00A22DA0" w:rsidP="00AC4661">
            <w:pPr>
              <w:snapToGrid w:val="0"/>
              <w:jc w:val="center"/>
              <w:rPr>
                <w:rFonts w:ascii="宋体" w:hAnsi="宋体"/>
                <w:color w:val="000000"/>
                <w:szCs w:val="21"/>
              </w:rPr>
            </w:pPr>
            <w:r w:rsidRPr="00912F01">
              <w:rPr>
                <w:rFonts w:ascii="宋体" w:hAnsi="宋体"/>
                <w:color w:val="000000"/>
                <w:szCs w:val="21"/>
              </w:rPr>
              <w:t>其他要求</w:t>
            </w:r>
          </w:p>
        </w:tc>
        <w:tc>
          <w:tcPr>
            <w:tcW w:w="5416" w:type="dxa"/>
            <w:vAlign w:val="center"/>
          </w:tcPr>
          <w:p w:rsidR="00A22DA0" w:rsidRPr="00912F01" w:rsidRDefault="00A22DA0" w:rsidP="00AC4661">
            <w:pPr>
              <w:snapToGrid w:val="0"/>
              <w:spacing w:line="400" w:lineRule="exact"/>
              <w:ind w:firstLineChars="100" w:firstLine="210"/>
              <w:jc w:val="left"/>
              <w:rPr>
                <w:rFonts w:ascii="宋体" w:hAnsi="宋体"/>
                <w:color w:val="000000"/>
                <w:szCs w:val="21"/>
              </w:rPr>
            </w:pPr>
            <w:r w:rsidRPr="00912F01">
              <w:rPr>
                <w:rFonts w:ascii="宋体" w:hAnsi="宋体"/>
                <w:color w:val="000000"/>
                <w:szCs w:val="21"/>
              </w:rPr>
              <w:t>符合第二章“投标人须知”第1.4.1项规定</w:t>
            </w:r>
          </w:p>
        </w:tc>
      </w:tr>
      <w:tr w:rsidR="00A22DA0" w:rsidRPr="00D965E8" w:rsidTr="00AC4661">
        <w:trPr>
          <w:trHeight w:val="567"/>
        </w:trPr>
        <w:tc>
          <w:tcPr>
            <w:tcW w:w="972" w:type="dxa"/>
            <w:vMerge w:val="restart"/>
            <w:vAlign w:val="center"/>
          </w:tcPr>
          <w:p w:rsidR="00A22DA0" w:rsidRPr="00912F01" w:rsidRDefault="00A22DA0" w:rsidP="00AC4661">
            <w:pPr>
              <w:snapToGrid w:val="0"/>
              <w:jc w:val="center"/>
              <w:rPr>
                <w:rFonts w:ascii="宋体" w:hAnsi="宋体"/>
                <w:color w:val="000000"/>
                <w:szCs w:val="21"/>
              </w:rPr>
            </w:pPr>
            <w:r w:rsidRPr="00912F01">
              <w:rPr>
                <w:rFonts w:ascii="宋体" w:hAnsi="宋体"/>
                <w:color w:val="000000"/>
                <w:szCs w:val="21"/>
              </w:rPr>
              <w:t>2.1.3</w:t>
            </w:r>
          </w:p>
        </w:tc>
        <w:tc>
          <w:tcPr>
            <w:tcW w:w="968" w:type="dxa"/>
            <w:vMerge w:val="restart"/>
            <w:vAlign w:val="center"/>
          </w:tcPr>
          <w:p w:rsidR="00A22DA0" w:rsidRPr="00912F01" w:rsidRDefault="00A22DA0" w:rsidP="00AC4661">
            <w:pPr>
              <w:snapToGrid w:val="0"/>
              <w:jc w:val="center"/>
              <w:rPr>
                <w:rFonts w:ascii="宋体" w:hAnsi="宋体"/>
                <w:color w:val="000000"/>
                <w:szCs w:val="21"/>
              </w:rPr>
            </w:pPr>
            <w:r w:rsidRPr="00912F01">
              <w:rPr>
                <w:rFonts w:ascii="宋体" w:hAnsi="宋体"/>
                <w:color w:val="000000"/>
                <w:szCs w:val="21"/>
              </w:rPr>
              <w:t>响应性评审标准</w:t>
            </w:r>
          </w:p>
        </w:tc>
        <w:tc>
          <w:tcPr>
            <w:tcW w:w="2288" w:type="dxa"/>
            <w:vAlign w:val="center"/>
          </w:tcPr>
          <w:p w:rsidR="00A22DA0" w:rsidRPr="00912F01" w:rsidRDefault="00A22DA0" w:rsidP="00AC4661">
            <w:pPr>
              <w:snapToGrid w:val="0"/>
              <w:jc w:val="center"/>
              <w:rPr>
                <w:rFonts w:ascii="宋体" w:hAnsi="宋体"/>
                <w:color w:val="000000"/>
                <w:szCs w:val="21"/>
              </w:rPr>
            </w:pPr>
            <w:r w:rsidRPr="00912F01">
              <w:rPr>
                <w:rFonts w:ascii="宋体" w:hAnsi="宋体"/>
                <w:color w:val="000000"/>
                <w:szCs w:val="21"/>
              </w:rPr>
              <w:t>投标内容</w:t>
            </w:r>
          </w:p>
        </w:tc>
        <w:tc>
          <w:tcPr>
            <w:tcW w:w="5416" w:type="dxa"/>
            <w:vAlign w:val="center"/>
          </w:tcPr>
          <w:p w:rsidR="00A22DA0" w:rsidRPr="00912F01" w:rsidRDefault="00A22DA0" w:rsidP="00AC4661">
            <w:pPr>
              <w:snapToGrid w:val="0"/>
              <w:spacing w:line="400" w:lineRule="exact"/>
              <w:ind w:firstLineChars="100" w:firstLine="210"/>
              <w:jc w:val="left"/>
              <w:rPr>
                <w:rFonts w:ascii="宋体" w:hAnsi="宋体"/>
                <w:color w:val="000000"/>
                <w:szCs w:val="21"/>
              </w:rPr>
            </w:pPr>
            <w:r w:rsidRPr="00912F01">
              <w:rPr>
                <w:rFonts w:ascii="宋体" w:hAnsi="宋体"/>
                <w:color w:val="000000"/>
                <w:szCs w:val="21"/>
              </w:rPr>
              <w:t>符合第二章“投标人须知”第1.3.1项规定</w:t>
            </w:r>
          </w:p>
        </w:tc>
      </w:tr>
      <w:tr w:rsidR="00A22DA0" w:rsidRPr="00D965E8" w:rsidTr="00AC4661">
        <w:trPr>
          <w:trHeight w:val="567"/>
        </w:trPr>
        <w:tc>
          <w:tcPr>
            <w:tcW w:w="972" w:type="dxa"/>
            <w:vMerge/>
            <w:vAlign w:val="center"/>
          </w:tcPr>
          <w:p w:rsidR="00A22DA0" w:rsidRPr="00912F01" w:rsidRDefault="00A22DA0" w:rsidP="00AC4661">
            <w:pPr>
              <w:snapToGrid w:val="0"/>
              <w:jc w:val="left"/>
              <w:rPr>
                <w:rFonts w:ascii="宋体" w:hAnsi="宋体"/>
                <w:color w:val="000000"/>
                <w:szCs w:val="21"/>
              </w:rPr>
            </w:pPr>
          </w:p>
        </w:tc>
        <w:tc>
          <w:tcPr>
            <w:tcW w:w="968" w:type="dxa"/>
            <w:vMerge/>
            <w:vAlign w:val="center"/>
          </w:tcPr>
          <w:p w:rsidR="00A22DA0" w:rsidRPr="00912F01" w:rsidRDefault="00A22DA0" w:rsidP="00AC4661">
            <w:pPr>
              <w:snapToGrid w:val="0"/>
              <w:jc w:val="center"/>
              <w:rPr>
                <w:rFonts w:ascii="宋体" w:hAnsi="宋体"/>
                <w:color w:val="000000"/>
                <w:szCs w:val="21"/>
              </w:rPr>
            </w:pPr>
          </w:p>
        </w:tc>
        <w:tc>
          <w:tcPr>
            <w:tcW w:w="2288" w:type="dxa"/>
            <w:vAlign w:val="center"/>
          </w:tcPr>
          <w:p w:rsidR="00A22DA0" w:rsidRPr="00912F01" w:rsidRDefault="00A22DA0" w:rsidP="00AC4661">
            <w:pPr>
              <w:snapToGrid w:val="0"/>
              <w:jc w:val="center"/>
              <w:rPr>
                <w:rFonts w:ascii="宋体" w:hAnsi="宋体"/>
                <w:color w:val="000000"/>
                <w:szCs w:val="21"/>
              </w:rPr>
            </w:pPr>
            <w:r w:rsidRPr="00912F01">
              <w:rPr>
                <w:rFonts w:ascii="宋体" w:hAnsi="宋体"/>
                <w:color w:val="000000"/>
                <w:szCs w:val="21"/>
              </w:rPr>
              <w:t>工期</w:t>
            </w:r>
          </w:p>
        </w:tc>
        <w:tc>
          <w:tcPr>
            <w:tcW w:w="5416" w:type="dxa"/>
            <w:vAlign w:val="center"/>
          </w:tcPr>
          <w:p w:rsidR="00A22DA0" w:rsidRPr="00912F01" w:rsidRDefault="00A22DA0" w:rsidP="00AC4661">
            <w:pPr>
              <w:snapToGrid w:val="0"/>
              <w:spacing w:line="400" w:lineRule="exact"/>
              <w:ind w:firstLineChars="100" w:firstLine="210"/>
              <w:jc w:val="left"/>
              <w:rPr>
                <w:rFonts w:ascii="宋体" w:hAnsi="宋体"/>
                <w:color w:val="000000"/>
                <w:szCs w:val="21"/>
              </w:rPr>
            </w:pPr>
            <w:r w:rsidRPr="00912F01">
              <w:rPr>
                <w:rFonts w:ascii="宋体" w:hAnsi="宋体"/>
                <w:color w:val="000000"/>
                <w:szCs w:val="21"/>
              </w:rPr>
              <w:t>符合第二章“投标人须知”第1.3.2项规定</w:t>
            </w:r>
          </w:p>
        </w:tc>
      </w:tr>
      <w:tr w:rsidR="00A22DA0" w:rsidRPr="00D965E8" w:rsidTr="00AC4661">
        <w:trPr>
          <w:trHeight w:val="567"/>
        </w:trPr>
        <w:tc>
          <w:tcPr>
            <w:tcW w:w="972" w:type="dxa"/>
            <w:vMerge/>
            <w:vAlign w:val="center"/>
          </w:tcPr>
          <w:p w:rsidR="00A22DA0" w:rsidRPr="00912F01" w:rsidRDefault="00A22DA0" w:rsidP="00AC4661">
            <w:pPr>
              <w:snapToGrid w:val="0"/>
              <w:jc w:val="left"/>
              <w:rPr>
                <w:rFonts w:ascii="宋体" w:hAnsi="宋体"/>
                <w:color w:val="000000"/>
                <w:szCs w:val="21"/>
              </w:rPr>
            </w:pPr>
          </w:p>
        </w:tc>
        <w:tc>
          <w:tcPr>
            <w:tcW w:w="968" w:type="dxa"/>
            <w:vMerge/>
            <w:vAlign w:val="center"/>
          </w:tcPr>
          <w:p w:rsidR="00A22DA0" w:rsidRPr="00912F01" w:rsidRDefault="00A22DA0" w:rsidP="00AC4661">
            <w:pPr>
              <w:snapToGrid w:val="0"/>
              <w:jc w:val="center"/>
              <w:rPr>
                <w:rFonts w:ascii="宋体" w:hAnsi="宋体"/>
                <w:color w:val="000000"/>
                <w:szCs w:val="21"/>
              </w:rPr>
            </w:pPr>
          </w:p>
        </w:tc>
        <w:tc>
          <w:tcPr>
            <w:tcW w:w="2288" w:type="dxa"/>
            <w:vAlign w:val="center"/>
          </w:tcPr>
          <w:p w:rsidR="00A22DA0" w:rsidRPr="00912F01" w:rsidRDefault="00A22DA0" w:rsidP="00AC4661">
            <w:pPr>
              <w:snapToGrid w:val="0"/>
              <w:jc w:val="center"/>
              <w:rPr>
                <w:rFonts w:ascii="宋体" w:hAnsi="宋体"/>
                <w:color w:val="000000"/>
                <w:szCs w:val="21"/>
              </w:rPr>
            </w:pPr>
            <w:r w:rsidRPr="00912F01">
              <w:rPr>
                <w:rFonts w:ascii="宋体" w:hAnsi="宋体"/>
                <w:color w:val="000000"/>
                <w:szCs w:val="21"/>
              </w:rPr>
              <w:t>工程质量</w:t>
            </w:r>
          </w:p>
        </w:tc>
        <w:tc>
          <w:tcPr>
            <w:tcW w:w="5416" w:type="dxa"/>
            <w:vAlign w:val="center"/>
          </w:tcPr>
          <w:p w:rsidR="00A22DA0" w:rsidRPr="00912F01" w:rsidRDefault="00A22DA0" w:rsidP="00AC4661">
            <w:pPr>
              <w:snapToGrid w:val="0"/>
              <w:spacing w:line="400" w:lineRule="exact"/>
              <w:ind w:firstLineChars="100" w:firstLine="210"/>
              <w:jc w:val="left"/>
              <w:rPr>
                <w:rFonts w:ascii="宋体" w:hAnsi="宋体"/>
                <w:color w:val="000000"/>
                <w:szCs w:val="21"/>
              </w:rPr>
            </w:pPr>
            <w:r w:rsidRPr="00912F01">
              <w:rPr>
                <w:rFonts w:ascii="宋体" w:hAnsi="宋体"/>
                <w:color w:val="000000"/>
                <w:szCs w:val="21"/>
              </w:rPr>
              <w:t>符合第二章“投标人须知”第1.3.3项规定</w:t>
            </w:r>
          </w:p>
        </w:tc>
      </w:tr>
      <w:tr w:rsidR="00A22DA0" w:rsidRPr="00D965E8" w:rsidTr="00AC4661">
        <w:trPr>
          <w:trHeight w:val="567"/>
        </w:trPr>
        <w:tc>
          <w:tcPr>
            <w:tcW w:w="972" w:type="dxa"/>
            <w:vMerge/>
            <w:vAlign w:val="center"/>
          </w:tcPr>
          <w:p w:rsidR="00A22DA0" w:rsidRPr="00D965E8" w:rsidRDefault="00A22DA0" w:rsidP="00AC4661">
            <w:pPr>
              <w:snapToGrid w:val="0"/>
              <w:jc w:val="left"/>
              <w:rPr>
                <w:rFonts w:ascii="宋体" w:hAnsi="宋体"/>
                <w:color w:val="000000"/>
                <w:szCs w:val="21"/>
              </w:rPr>
            </w:pPr>
          </w:p>
        </w:tc>
        <w:tc>
          <w:tcPr>
            <w:tcW w:w="968" w:type="dxa"/>
            <w:vMerge/>
            <w:vAlign w:val="center"/>
          </w:tcPr>
          <w:p w:rsidR="00A22DA0" w:rsidRPr="00D965E8" w:rsidRDefault="00A22DA0" w:rsidP="00AC4661">
            <w:pPr>
              <w:snapToGrid w:val="0"/>
              <w:jc w:val="center"/>
              <w:rPr>
                <w:rFonts w:ascii="宋体" w:hAnsi="宋体"/>
                <w:color w:val="000000"/>
                <w:szCs w:val="21"/>
              </w:rPr>
            </w:pPr>
          </w:p>
        </w:tc>
        <w:tc>
          <w:tcPr>
            <w:tcW w:w="2288" w:type="dxa"/>
            <w:vAlign w:val="center"/>
          </w:tcPr>
          <w:p w:rsidR="00A22DA0" w:rsidRPr="00912F01" w:rsidRDefault="00A22DA0" w:rsidP="00AC4661">
            <w:pPr>
              <w:snapToGrid w:val="0"/>
              <w:jc w:val="center"/>
              <w:rPr>
                <w:rFonts w:ascii="宋体" w:hAnsi="宋体"/>
                <w:color w:val="000000"/>
                <w:szCs w:val="21"/>
              </w:rPr>
            </w:pPr>
            <w:r w:rsidRPr="00912F01">
              <w:rPr>
                <w:rFonts w:ascii="宋体" w:hAnsi="宋体"/>
                <w:color w:val="000000"/>
                <w:szCs w:val="21"/>
              </w:rPr>
              <w:t>投标有效期</w:t>
            </w:r>
          </w:p>
        </w:tc>
        <w:tc>
          <w:tcPr>
            <w:tcW w:w="5416" w:type="dxa"/>
            <w:vAlign w:val="center"/>
          </w:tcPr>
          <w:p w:rsidR="00A22DA0" w:rsidRPr="00912F01" w:rsidRDefault="00A22DA0" w:rsidP="00AC4661">
            <w:pPr>
              <w:snapToGrid w:val="0"/>
              <w:spacing w:line="400" w:lineRule="exact"/>
              <w:ind w:firstLineChars="100" w:firstLine="210"/>
              <w:jc w:val="left"/>
              <w:rPr>
                <w:rFonts w:ascii="宋体" w:hAnsi="宋体"/>
                <w:color w:val="000000"/>
                <w:szCs w:val="21"/>
              </w:rPr>
            </w:pPr>
            <w:r w:rsidRPr="00912F01">
              <w:rPr>
                <w:rFonts w:ascii="宋体" w:hAnsi="宋体"/>
                <w:color w:val="000000"/>
                <w:szCs w:val="21"/>
              </w:rPr>
              <w:t>符合第二章“投标人须知”第3.3.1项规定</w:t>
            </w:r>
          </w:p>
        </w:tc>
      </w:tr>
      <w:tr w:rsidR="00A22DA0" w:rsidRPr="00D965E8" w:rsidTr="00AC4661">
        <w:trPr>
          <w:trHeight w:val="567"/>
        </w:trPr>
        <w:tc>
          <w:tcPr>
            <w:tcW w:w="972" w:type="dxa"/>
            <w:vMerge/>
            <w:vAlign w:val="center"/>
          </w:tcPr>
          <w:p w:rsidR="00A22DA0" w:rsidRPr="00D965E8" w:rsidRDefault="00A22DA0" w:rsidP="00AC4661">
            <w:pPr>
              <w:snapToGrid w:val="0"/>
              <w:jc w:val="left"/>
              <w:rPr>
                <w:rFonts w:ascii="宋体" w:hAnsi="宋体"/>
                <w:color w:val="000000"/>
                <w:szCs w:val="21"/>
              </w:rPr>
            </w:pPr>
          </w:p>
        </w:tc>
        <w:tc>
          <w:tcPr>
            <w:tcW w:w="968" w:type="dxa"/>
            <w:vMerge/>
            <w:vAlign w:val="center"/>
          </w:tcPr>
          <w:p w:rsidR="00A22DA0" w:rsidRPr="00D965E8" w:rsidRDefault="00A22DA0" w:rsidP="00AC4661">
            <w:pPr>
              <w:snapToGrid w:val="0"/>
              <w:jc w:val="center"/>
              <w:rPr>
                <w:rFonts w:ascii="宋体" w:hAnsi="宋体"/>
                <w:color w:val="000000"/>
                <w:szCs w:val="21"/>
              </w:rPr>
            </w:pPr>
          </w:p>
        </w:tc>
        <w:tc>
          <w:tcPr>
            <w:tcW w:w="2288" w:type="dxa"/>
            <w:vAlign w:val="center"/>
          </w:tcPr>
          <w:p w:rsidR="00A22DA0" w:rsidRPr="00912F01" w:rsidRDefault="00A22DA0" w:rsidP="00AC4661">
            <w:pPr>
              <w:snapToGrid w:val="0"/>
              <w:jc w:val="center"/>
              <w:rPr>
                <w:rFonts w:ascii="宋体" w:hAnsi="宋体"/>
                <w:color w:val="000000"/>
                <w:szCs w:val="21"/>
              </w:rPr>
            </w:pPr>
            <w:r w:rsidRPr="00912F01">
              <w:rPr>
                <w:rFonts w:ascii="宋体" w:hAnsi="宋体"/>
                <w:color w:val="000000"/>
                <w:szCs w:val="21"/>
              </w:rPr>
              <w:t>投标保证金</w:t>
            </w:r>
          </w:p>
        </w:tc>
        <w:tc>
          <w:tcPr>
            <w:tcW w:w="5416" w:type="dxa"/>
            <w:vAlign w:val="center"/>
          </w:tcPr>
          <w:p w:rsidR="00A22DA0" w:rsidRPr="00912F01" w:rsidRDefault="00A22DA0" w:rsidP="00AC4661">
            <w:pPr>
              <w:snapToGrid w:val="0"/>
              <w:spacing w:line="400" w:lineRule="exact"/>
              <w:ind w:firstLineChars="100" w:firstLine="210"/>
              <w:jc w:val="left"/>
              <w:rPr>
                <w:rFonts w:ascii="宋体" w:hAnsi="宋体"/>
                <w:color w:val="000000"/>
                <w:szCs w:val="21"/>
              </w:rPr>
            </w:pPr>
            <w:r w:rsidRPr="00912F01">
              <w:rPr>
                <w:rFonts w:ascii="宋体" w:hAnsi="宋体"/>
                <w:color w:val="000000"/>
                <w:szCs w:val="21"/>
              </w:rPr>
              <w:t>符合第二章“投标人须知”第3.4.1项规定</w:t>
            </w:r>
          </w:p>
        </w:tc>
      </w:tr>
      <w:tr w:rsidR="00A22DA0" w:rsidRPr="00D965E8" w:rsidTr="00AC4661">
        <w:trPr>
          <w:trHeight w:val="567"/>
        </w:trPr>
        <w:tc>
          <w:tcPr>
            <w:tcW w:w="972" w:type="dxa"/>
            <w:vMerge/>
            <w:vAlign w:val="center"/>
          </w:tcPr>
          <w:p w:rsidR="00A22DA0" w:rsidRPr="00D965E8" w:rsidRDefault="00A22DA0" w:rsidP="00AC4661">
            <w:pPr>
              <w:snapToGrid w:val="0"/>
              <w:jc w:val="left"/>
              <w:rPr>
                <w:rFonts w:ascii="宋体" w:hAnsi="宋体"/>
                <w:color w:val="000000"/>
                <w:szCs w:val="21"/>
              </w:rPr>
            </w:pPr>
          </w:p>
        </w:tc>
        <w:tc>
          <w:tcPr>
            <w:tcW w:w="968" w:type="dxa"/>
            <w:vMerge/>
            <w:vAlign w:val="center"/>
          </w:tcPr>
          <w:p w:rsidR="00A22DA0" w:rsidRPr="00D965E8" w:rsidRDefault="00A22DA0" w:rsidP="00AC4661">
            <w:pPr>
              <w:snapToGrid w:val="0"/>
              <w:jc w:val="center"/>
              <w:rPr>
                <w:rFonts w:ascii="宋体" w:hAnsi="宋体"/>
                <w:color w:val="000000"/>
                <w:szCs w:val="21"/>
              </w:rPr>
            </w:pPr>
          </w:p>
        </w:tc>
        <w:tc>
          <w:tcPr>
            <w:tcW w:w="2288" w:type="dxa"/>
            <w:vAlign w:val="center"/>
          </w:tcPr>
          <w:p w:rsidR="00A22DA0" w:rsidRPr="00912F01" w:rsidRDefault="00A22DA0" w:rsidP="00AC4661">
            <w:pPr>
              <w:snapToGrid w:val="0"/>
              <w:jc w:val="center"/>
              <w:rPr>
                <w:rFonts w:ascii="宋体" w:hAnsi="宋体"/>
                <w:color w:val="000000"/>
                <w:szCs w:val="21"/>
              </w:rPr>
            </w:pPr>
            <w:r w:rsidRPr="00912F01">
              <w:rPr>
                <w:rFonts w:ascii="宋体" w:hAnsi="宋体"/>
                <w:color w:val="000000"/>
                <w:szCs w:val="21"/>
              </w:rPr>
              <w:t>权利义务</w:t>
            </w:r>
          </w:p>
        </w:tc>
        <w:tc>
          <w:tcPr>
            <w:tcW w:w="5416" w:type="dxa"/>
            <w:vAlign w:val="center"/>
          </w:tcPr>
          <w:p w:rsidR="00A22DA0" w:rsidRPr="00912F01" w:rsidRDefault="00A22DA0" w:rsidP="00AC4661">
            <w:pPr>
              <w:snapToGrid w:val="0"/>
              <w:spacing w:line="400" w:lineRule="exact"/>
              <w:ind w:firstLineChars="100" w:firstLine="210"/>
              <w:jc w:val="left"/>
              <w:rPr>
                <w:rFonts w:ascii="宋体" w:hAnsi="宋体"/>
                <w:color w:val="000000"/>
                <w:szCs w:val="21"/>
              </w:rPr>
            </w:pPr>
            <w:r w:rsidRPr="00912F01">
              <w:rPr>
                <w:rFonts w:ascii="宋体" w:hAnsi="宋体"/>
                <w:color w:val="000000"/>
                <w:szCs w:val="21"/>
              </w:rPr>
              <w:t>投标函附录中的相关承诺符合或优于第四章“合同条款及格式”的相关规定</w:t>
            </w:r>
          </w:p>
        </w:tc>
      </w:tr>
      <w:tr w:rsidR="00A22DA0" w:rsidRPr="00D965E8" w:rsidTr="00AC4661">
        <w:trPr>
          <w:trHeight w:val="567"/>
        </w:trPr>
        <w:tc>
          <w:tcPr>
            <w:tcW w:w="972" w:type="dxa"/>
            <w:vMerge/>
            <w:vAlign w:val="center"/>
          </w:tcPr>
          <w:p w:rsidR="00A22DA0" w:rsidRPr="00D965E8" w:rsidRDefault="00A22DA0" w:rsidP="00AC4661">
            <w:pPr>
              <w:snapToGrid w:val="0"/>
              <w:jc w:val="left"/>
              <w:rPr>
                <w:rFonts w:ascii="宋体" w:hAnsi="宋体"/>
                <w:color w:val="000000"/>
                <w:szCs w:val="21"/>
              </w:rPr>
            </w:pPr>
          </w:p>
        </w:tc>
        <w:tc>
          <w:tcPr>
            <w:tcW w:w="968" w:type="dxa"/>
            <w:vMerge/>
            <w:vAlign w:val="center"/>
          </w:tcPr>
          <w:p w:rsidR="00A22DA0" w:rsidRPr="00D965E8" w:rsidRDefault="00A22DA0" w:rsidP="00AC4661">
            <w:pPr>
              <w:snapToGrid w:val="0"/>
              <w:jc w:val="left"/>
              <w:rPr>
                <w:rFonts w:ascii="宋体" w:hAnsi="宋体"/>
                <w:color w:val="000000"/>
                <w:szCs w:val="21"/>
              </w:rPr>
            </w:pPr>
          </w:p>
        </w:tc>
        <w:tc>
          <w:tcPr>
            <w:tcW w:w="2288" w:type="dxa"/>
            <w:vAlign w:val="center"/>
          </w:tcPr>
          <w:p w:rsidR="00A22DA0" w:rsidRPr="00912F01" w:rsidRDefault="00A22DA0" w:rsidP="00AC4661">
            <w:pPr>
              <w:snapToGrid w:val="0"/>
              <w:jc w:val="center"/>
              <w:rPr>
                <w:rFonts w:ascii="宋体" w:hAnsi="宋体"/>
                <w:color w:val="000000"/>
                <w:szCs w:val="21"/>
              </w:rPr>
            </w:pPr>
            <w:r w:rsidRPr="00912F01">
              <w:rPr>
                <w:rFonts w:ascii="宋体" w:hAnsi="宋体"/>
                <w:color w:val="000000"/>
                <w:szCs w:val="21"/>
              </w:rPr>
              <w:t>已标价工程量清单</w:t>
            </w:r>
          </w:p>
        </w:tc>
        <w:tc>
          <w:tcPr>
            <w:tcW w:w="5416" w:type="dxa"/>
            <w:vAlign w:val="center"/>
          </w:tcPr>
          <w:p w:rsidR="00A22DA0" w:rsidRPr="00912F01" w:rsidRDefault="00A22DA0" w:rsidP="00AC4661">
            <w:pPr>
              <w:snapToGrid w:val="0"/>
              <w:spacing w:line="400" w:lineRule="exact"/>
              <w:ind w:firstLineChars="100" w:firstLine="210"/>
              <w:jc w:val="left"/>
              <w:rPr>
                <w:rFonts w:ascii="宋体" w:hAnsi="宋体"/>
                <w:color w:val="000000"/>
                <w:szCs w:val="21"/>
              </w:rPr>
            </w:pPr>
            <w:r w:rsidRPr="00912F01">
              <w:rPr>
                <w:rFonts w:ascii="宋体" w:hAnsi="宋体"/>
                <w:color w:val="000000"/>
                <w:szCs w:val="21"/>
              </w:rPr>
              <w:t>符合</w:t>
            </w:r>
            <w:r w:rsidRPr="00912F01">
              <w:rPr>
                <w:rFonts w:ascii="宋体" w:hAnsi="宋体" w:hint="eastAsia"/>
                <w:color w:val="000000"/>
                <w:szCs w:val="21"/>
              </w:rPr>
              <w:t>第五章</w:t>
            </w:r>
            <w:r w:rsidRPr="00912F01">
              <w:rPr>
                <w:rFonts w:ascii="宋体" w:hAnsi="宋体"/>
                <w:color w:val="000000"/>
                <w:szCs w:val="21"/>
              </w:rPr>
              <w:t>“工程量清单”给出的子目编码、子目名称、子目特征、计量单位</w:t>
            </w:r>
            <w:r w:rsidRPr="00912F01">
              <w:rPr>
                <w:rFonts w:ascii="宋体" w:hAnsi="宋体" w:hint="eastAsia"/>
                <w:color w:val="000000"/>
                <w:szCs w:val="21"/>
              </w:rPr>
              <w:t>、</w:t>
            </w:r>
            <w:r w:rsidRPr="00912F01">
              <w:rPr>
                <w:rFonts w:ascii="宋体" w:hAnsi="宋体"/>
                <w:color w:val="000000"/>
                <w:szCs w:val="21"/>
              </w:rPr>
              <w:t>工程量</w:t>
            </w:r>
            <w:r w:rsidRPr="00912F01">
              <w:rPr>
                <w:rFonts w:ascii="宋体" w:hAnsi="宋体" w:hint="eastAsia"/>
                <w:color w:val="000000"/>
                <w:szCs w:val="21"/>
              </w:rPr>
              <w:t>和暂列金额；如果委托造价咨询公司编制工程量清单，则在清单中附造价咨询合同，且同一造价咨询公司未接受同一标段其他投标人的工程量清单</w:t>
            </w:r>
            <w:r w:rsidRPr="00912F01">
              <w:rPr>
                <w:rFonts w:ascii="宋体" w:hAnsi="宋体" w:hint="eastAsia"/>
                <w:color w:val="000000"/>
                <w:szCs w:val="21"/>
              </w:rPr>
              <w:lastRenderedPageBreak/>
              <w:t>编制</w:t>
            </w:r>
            <w:r w:rsidRPr="00912F01">
              <w:rPr>
                <w:rFonts w:ascii="宋体" w:hAnsi="宋体"/>
                <w:color w:val="000000"/>
                <w:szCs w:val="21"/>
              </w:rPr>
              <w:t>。</w:t>
            </w:r>
          </w:p>
        </w:tc>
      </w:tr>
      <w:tr w:rsidR="00A22DA0" w:rsidRPr="00D965E8" w:rsidTr="00AC4661">
        <w:trPr>
          <w:trHeight w:val="567"/>
        </w:trPr>
        <w:tc>
          <w:tcPr>
            <w:tcW w:w="972" w:type="dxa"/>
            <w:vMerge/>
            <w:vAlign w:val="center"/>
          </w:tcPr>
          <w:p w:rsidR="00A22DA0" w:rsidRPr="00D965E8" w:rsidRDefault="00A22DA0" w:rsidP="00AC4661">
            <w:pPr>
              <w:snapToGrid w:val="0"/>
              <w:jc w:val="left"/>
              <w:rPr>
                <w:rFonts w:ascii="宋体" w:hAnsi="宋体"/>
                <w:color w:val="000000"/>
                <w:szCs w:val="21"/>
              </w:rPr>
            </w:pPr>
          </w:p>
        </w:tc>
        <w:tc>
          <w:tcPr>
            <w:tcW w:w="968" w:type="dxa"/>
            <w:vMerge/>
            <w:vAlign w:val="center"/>
          </w:tcPr>
          <w:p w:rsidR="00A22DA0" w:rsidRPr="00D965E8" w:rsidRDefault="00A22DA0" w:rsidP="00AC4661">
            <w:pPr>
              <w:snapToGrid w:val="0"/>
              <w:jc w:val="left"/>
              <w:rPr>
                <w:rFonts w:ascii="宋体" w:hAnsi="宋体"/>
                <w:color w:val="000000"/>
                <w:szCs w:val="21"/>
              </w:rPr>
            </w:pPr>
          </w:p>
        </w:tc>
        <w:tc>
          <w:tcPr>
            <w:tcW w:w="2288" w:type="dxa"/>
            <w:vAlign w:val="center"/>
          </w:tcPr>
          <w:p w:rsidR="00A22DA0" w:rsidRPr="00912F01" w:rsidRDefault="00A22DA0" w:rsidP="00AC4661">
            <w:pPr>
              <w:snapToGrid w:val="0"/>
              <w:jc w:val="center"/>
              <w:rPr>
                <w:rFonts w:ascii="宋体" w:hAnsi="宋体"/>
                <w:color w:val="000000"/>
                <w:szCs w:val="21"/>
              </w:rPr>
            </w:pPr>
            <w:r w:rsidRPr="00912F01">
              <w:rPr>
                <w:rFonts w:ascii="宋体" w:hAnsi="宋体"/>
                <w:color w:val="000000"/>
                <w:szCs w:val="21"/>
              </w:rPr>
              <w:t>技术标准和要求</w:t>
            </w:r>
          </w:p>
        </w:tc>
        <w:tc>
          <w:tcPr>
            <w:tcW w:w="5416" w:type="dxa"/>
            <w:vAlign w:val="center"/>
          </w:tcPr>
          <w:p w:rsidR="00A22DA0" w:rsidRPr="00912F01" w:rsidRDefault="00A22DA0" w:rsidP="00AC4661">
            <w:pPr>
              <w:snapToGrid w:val="0"/>
              <w:spacing w:line="400" w:lineRule="exact"/>
              <w:ind w:firstLineChars="100" w:firstLine="210"/>
              <w:jc w:val="left"/>
              <w:rPr>
                <w:rFonts w:ascii="宋体" w:hAnsi="宋体"/>
                <w:color w:val="000000"/>
                <w:szCs w:val="21"/>
              </w:rPr>
            </w:pPr>
            <w:r w:rsidRPr="00912F01">
              <w:rPr>
                <w:rFonts w:ascii="宋体" w:hAnsi="宋体"/>
                <w:color w:val="000000"/>
                <w:szCs w:val="21"/>
              </w:rPr>
              <w:t>符合第七章“技术标准和要求”规定</w:t>
            </w:r>
          </w:p>
        </w:tc>
      </w:tr>
      <w:tr w:rsidR="00A22DA0" w:rsidRPr="00D965E8" w:rsidTr="00AC4661">
        <w:trPr>
          <w:trHeight w:val="567"/>
        </w:trPr>
        <w:tc>
          <w:tcPr>
            <w:tcW w:w="972" w:type="dxa"/>
            <w:vMerge/>
            <w:vAlign w:val="center"/>
          </w:tcPr>
          <w:p w:rsidR="00A22DA0" w:rsidRPr="00D965E8" w:rsidRDefault="00A22DA0" w:rsidP="00AC4661">
            <w:pPr>
              <w:snapToGrid w:val="0"/>
              <w:jc w:val="left"/>
              <w:rPr>
                <w:rFonts w:ascii="宋体" w:hAnsi="宋体"/>
                <w:color w:val="000000"/>
                <w:szCs w:val="21"/>
              </w:rPr>
            </w:pPr>
          </w:p>
        </w:tc>
        <w:tc>
          <w:tcPr>
            <w:tcW w:w="968" w:type="dxa"/>
            <w:vMerge/>
            <w:vAlign w:val="center"/>
          </w:tcPr>
          <w:p w:rsidR="00A22DA0" w:rsidRPr="00D965E8" w:rsidRDefault="00A22DA0" w:rsidP="00AC4661">
            <w:pPr>
              <w:snapToGrid w:val="0"/>
              <w:jc w:val="left"/>
              <w:rPr>
                <w:rFonts w:ascii="宋体" w:hAnsi="宋体"/>
                <w:color w:val="000000"/>
                <w:szCs w:val="21"/>
              </w:rPr>
            </w:pPr>
          </w:p>
        </w:tc>
        <w:tc>
          <w:tcPr>
            <w:tcW w:w="2288" w:type="dxa"/>
            <w:vAlign w:val="center"/>
          </w:tcPr>
          <w:p w:rsidR="00A22DA0" w:rsidRPr="00912F01" w:rsidRDefault="00A22DA0" w:rsidP="00AC4661">
            <w:pPr>
              <w:snapToGrid w:val="0"/>
              <w:jc w:val="center"/>
              <w:rPr>
                <w:rFonts w:ascii="宋体" w:hAnsi="宋体"/>
                <w:color w:val="000000"/>
                <w:szCs w:val="21"/>
              </w:rPr>
            </w:pPr>
            <w:r w:rsidRPr="00912F01">
              <w:rPr>
                <w:rFonts w:ascii="宋体" w:hAnsi="宋体" w:hint="eastAsia"/>
                <w:color w:val="000000"/>
                <w:szCs w:val="21"/>
              </w:rPr>
              <w:t>投标价格</w:t>
            </w:r>
          </w:p>
        </w:tc>
        <w:tc>
          <w:tcPr>
            <w:tcW w:w="5416" w:type="dxa"/>
            <w:vAlign w:val="center"/>
          </w:tcPr>
          <w:p w:rsidR="00A22DA0" w:rsidRPr="00912F01" w:rsidRDefault="00A22DA0" w:rsidP="00AC4661">
            <w:pPr>
              <w:snapToGrid w:val="0"/>
              <w:spacing w:line="400" w:lineRule="exact"/>
              <w:ind w:firstLineChars="100" w:firstLine="210"/>
              <w:jc w:val="left"/>
              <w:rPr>
                <w:rFonts w:ascii="宋体" w:hAnsi="宋体"/>
                <w:color w:val="000000"/>
                <w:szCs w:val="21"/>
              </w:rPr>
            </w:pPr>
            <w:r w:rsidRPr="00912F01">
              <w:rPr>
                <w:rFonts w:ascii="宋体" w:hAnsi="宋体" w:hint="eastAsia"/>
                <w:color w:val="000000"/>
                <w:szCs w:val="21"/>
              </w:rPr>
              <w:t>低于（含等于）第二章“投标人须知”前附表第10.2款载明的最高投标限价</w:t>
            </w:r>
          </w:p>
        </w:tc>
      </w:tr>
      <w:tr w:rsidR="00A22DA0" w:rsidRPr="00D965E8" w:rsidTr="00AC4661">
        <w:trPr>
          <w:trHeight w:val="567"/>
        </w:trPr>
        <w:tc>
          <w:tcPr>
            <w:tcW w:w="972" w:type="dxa"/>
            <w:vMerge/>
            <w:vAlign w:val="center"/>
          </w:tcPr>
          <w:p w:rsidR="00A22DA0" w:rsidRPr="00D965E8" w:rsidRDefault="00A22DA0" w:rsidP="00AC4661">
            <w:pPr>
              <w:snapToGrid w:val="0"/>
              <w:jc w:val="left"/>
              <w:rPr>
                <w:rFonts w:ascii="宋体" w:hAnsi="宋体"/>
                <w:color w:val="000000"/>
                <w:szCs w:val="21"/>
              </w:rPr>
            </w:pPr>
          </w:p>
        </w:tc>
        <w:tc>
          <w:tcPr>
            <w:tcW w:w="968" w:type="dxa"/>
            <w:vMerge/>
            <w:vAlign w:val="center"/>
          </w:tcPr>
          <w:p w:rsidR="00A22DA0" w:rsidRPr="00D965E8" w:rsidRDefault="00A22DA0" w:rsidP="00AC4661">
            <w:pPr>
              <w:snapToGrid w:val="0"/>
              <w:jc w:val="left"/>
              <w:rPr>
                <w:rFonts w:ascii="宋体" w:hAnsi="宋体"/>
                <w:color w:val="000000"/>
                <w:szCs w:val="21"/>
              </w:rPr>
            </w:pPr>
          </w:p>
        </w:tc>
        <w:tc>
          <w:tcPr>
            <w:tcW w:w="2288" w:type="dxa"/>
            <w:vAlign w:val="center"/>
          </w:tcPr>
          <w:p w:rsidR="00A22DA0" w:rsidRPr="00912F01" w:rsidRDefault="00A22DA0" w:rsidP="00AC4661">
            <w:pPr>
              <w:snapToGrid w:val="0"/>
              <w:jc w:val="center"/>
              <w:rPr>
                <w:rFonts w:ascii="宋体" w:hAnsi="宋体"/>
                <w:color w:val="000000"/>
                <w:szCs w:val="21"/>
              </w:rPr>
            </w:pPr>
            <w:r w:rsidRPr="00912F01">
              <w:rPr>
                <w:rFonts w:ascii="宋体" w:hAnsi="宋体"/>
                <w:color w:val="000000"/>
                <w:szCs w:val="21"/>
              </w:rPr>
              <w:t>分包计划</w:t>
            </w:r>
          </w:p>
        </w:tc>
        <w:tc>
          <w:tcPr>
            <w:tcW w:w="5416" w:type="dxa"/>
            <w:vAlign w:val="center"/>
          </w:tcPr>
          <w:p w:rsidR="00A22DA0" w:rsidRPr="00912F01" w:rsidRDefault="00A22DA0" w:rsidP="00AC4661">
            <w:pPr>
              <w:snapToGrid w:val="0"/>
              <w:spacing w:line="400" w:lineRule="exact"/>
              <w:ind w:firstLineChars="100" w:firstLine="210"/>
              <w:jc w:val="left"/>
              <w:rPr>
                <w:rFonts w:ascii="宋体" w:hAnsi="宋体"/>
                <w:color w:val="000000"/>
                <w:szCs w:val="21"/>
              </w:rPr>
            </w:pPr>
            <w:r w:rsidRPr="00912F01">
              <w:rPr>
                <w:rFonts w:ascii="宋体" w:hAnsi="宋体"/>
                <w:color w:val="000000"/>
                <w:szCs w:val="21"/>
              </w:rPr>
              <w:t>符合第二章“投标人须知”第1.11项规定。</w:t>
            </w:r>
          </w:p>
        </w:tc>
      </w:tr>
    </w:tbl>
    <w:p w:rsidR="00A22DA0" w:rsidRPr="006A1FE1" w:rsidRDefault="00A22DA0" w:rsidP="00B41F1C">
      <w:pPr>
        <w:spacing w:line="400" w:lineRule="exact"/>
        <w:rPr>
          <w:rFonts w:ascii="宋体" w:hAnsi="宋体"/>
          <w:b/>
          <w:sz w:val="24"/>
        </w:rPr>
      </w:pPr>
    </w:p>
    <w:p w:rsidR="00D43098" w:rsidRPr="00FA23E6" w:rsidRDefault="00C91894" w:rsidP="00B41F1C">
      <w:pPr>
        <w:spacing w:line="400" w:lineRule="exact"/>
        <w:rPr>
          <w:rFonts w:ascii="宋体" w:hAnsi="宋体"/>
          <w:b/>
          <w:sz w:val="24"/>
        </w:rPr>
      </w:pPr>
      <w:r w:rsidRPr="00FA23E6">
        <w:rPr>
          <w:rFonts w:ascii="宋体" w:hAnsi="宋体" w:hint="eastAsia"/>
          <w:b/>
          <w:sz w:val="24"/>
        </w:rPr>
        <w:t>5</w:t>
      </w:r>
      <w:r w:rsidR="0038014A" w:rsidRPr="00FA23E6">
        <w:rPr>
          <w:rFonts w:ascii="宋体" w:hAnsi="宋体"/>
          <w:b/>
          <w:sz w:val="24"/>
        </w:rPr>
        <w:t>.</w:t>
      </w:r>
      <w:r w:rsidR="0038014A" w:rsidRPr="00FA23E6">
        <w:rPr>
          <w:rFonts w:ascii="宋体" w:hAnsi="宋体" w:hint="eastAsia"/>
          <w:b/>
          <w:sz w:val="24"/>
        </w:rPr>
        <w:t>公开时间</w:t>
      </w:r>
    </w:p>
    <w:p w:rsidR="00D43098" w:rsidRDefault="0038014A">
      <w:pPr>
        <w:adjustRightInd w:val="0"/>
        <w:snapToGrid w:val="0"/>
        <w:ind w:firstLineChars="200" w:firstLine="420"/>
        <w:rPr>
          <w:rFonts w:ascii="宋体"/>
          <w:szCs w:val="21"/>
        </w:rPr>
      </w:pPr>
      <w:r>
        <w:rPr>
          <w:rFonts w:ascii="宋体" w:hAnsi="宋体" w:hint="eastAsia"/>
          <w:szCs w:val="21"/>
        </w:rPr>
        <w:t>本次招标文件关键内容信息公开时间至</w:t>
      </w:r>
      <w:r>
        <w:rPr>
          <w:rFonts w:ascii="黑体" w:eastAsia="黑体" w:hAnsi="黑体" w:hint="eastAsia"/>
          <w:b/>
          <w:szCs w:val="21"/>
        </w:rPr>
        <w:t>20</w:t>
      </w:r>
      <w:r w:rsidR="001A1B91">
        <w:rPr>
          <w:rFonts w:ascii="黑体" w:eastAsia="黑体" w:hAnsi="黑体" w:hint="eastAsia"/>
          <w:b/>
          <w:szCs w:val="21"/>
        </w:rPr>
        <w:t>20</w:t>
      </w:r>
      <w:r>
        <w:rPr>
          <w:rFonts w:ascii="黑体" w:eastAsia="黑体" w:hAnsi="黑体" w:hint="eastAsia"/>
          <w:b/>
          <w:szCs w:val="21"/>
        </w:rPr>
        <w:t>年</w:t>
      </w:r>
      <w:r w:rsidR="00FA23E6">
        <w:rPr>
          <w:rFonts w:ascii="黑体" w:eastAsia="黑体" w:hAnsi="黑体" w:hint="eastAsia"/>
          <w:b/>
          <w:szCs w:val="21"/>
        </w:rPr>
        <w:t>4</w:t>
      </w:r>
      <w:r>
        <w:rPr>
          <w:rFonts w:ascii="黑体" w:eastAsia="黑体" w:hAnsi="黑体" w:hint="eastAsia"/>
          <w:b/>
          <w:szCs w:val="21"/>
        </w:rPr>
        <w:t>月</w:t>
      </w:r>
      <w:r w:rsidR="00A22DA0">
        <w:rPr>
          <w:rFonts w:ascii="黑体" w:eastAsia="黑体" w:hAnsi="黑体" w:hint="eastAsia"/>
          <w:b/>
          <w:szCs w:val="21"/>
        </w:rPr>
        <w:t>28</w:t>
      </w:r>
      <w:r>
        <w:rPr>
          <w:rFonts w:ascii="黑体" w:eastAsia="黑体" w:hAnsi="黑体" w:hint="eastAsia"/>
          <w:b/>
          <w:szCs w:val="21"/>
        </w:rPr>
        <w:t>日24时00分</w:t>
      </w:r>
      <w:r>
        <w:rPr>
          <w:rFonts w:ascii="宋体" w:hAnsi="宋体" w:hint="eastAsia"/>
          <w:szCs w:val="21"/>
        </w:rPr>
        <w:t>结束。</w:t>
      </w:r>
    </w:p>
    <w:p w:rsidR="00D43098" w:rsidRPr="00FA23E6" w:rsidRDefault="00C91894" w:rsidP="00B41F1C">
      <w:pPr>
        <w:spacing w:line="400" w:lineRule="exact"/>
        <w:rPr>
          <w:rFonts w:ascii="宋体" w:hAnsi="宋体"/>
          <w:b/>
          <w:sz w:val="24"/>
        </w:rPr>
      </w:pPr>
      <w:r w:rsidRPr="00FA23E6">
        <w:rPr>
          <w:rFonts w:ascii="宋体" w:hAnsi="宋体" w:hint="eastAsia"/>
          <w:b/>
          <w:sz w:val="24"/>
        </w:rPr>
        <w:t>6</w:t>
      </w:r>
      <w:r w:rsidR="0038014A" w:rsidRPr="00FA23E6">
        <w:rPr>
          <w:rFonts w:ascii="宋体" w:hAnsi="宋体" w:hint="eastAsia"/>
          <w:b/>
          <w:sz w:val="24"/>
        </w:rPr>
        <w:t>.联系方式</w:t>
      </w:r>
    </w:p>
    <w:p w:rsidR="006A1FE1" w:rsidRPr="006A1FE1" w:rsidRDefault="006A1FE1" w:rsidP="006A1FE1">
      <w:pPr>
        <w:spacing w:line="400" w:lineRule="exact"/>
        <w:rPr>
          <w:rFonts w:ascii="宋体" w:hAnsi="宋体"/>
          <w:szCs w:val="21"/>
        </w:rPr>
      </w:pPr>
      <w:bookmarkStart w:id="38" w:name="_GoBack"/>
      <w:bookmarkEnd w:id="38"/>
      <w:r w:rsidRPr="006A1FE1">
        <w:rPr>
          <w:rFonts w:ascii="宋体" w:hAnsi="宋体" w:hint="eastAsia"/>
          <w:szCs w:val="21"/>
        </w:rPr>
        <w:t>招标人：吉林省高速公路集团有限公司</w:t>
      </w:r>
    </w:p>
    <w:p w:rsidR="006A1FE1" w:rsidRPr="006A1FE1" w:rsidRDefault="006A1FE1" w:rsidP="006A1FE1">
      <w:pPr>
        <w:spacing w:line="400" w:lineRule="exact"/>
        <w:rPr>
          <w:rFonts w:ascii="宋体" w:hAnsi="宋体"/>
          <w:szCs w:val="21"/>
        </w:rPr>
      </w:pPr>
      <w:r w:rsidRPr="006A1FE1">
        <w:rPr>
          <w:rFonts w:ascii="宋体" w:hAnsi="宋体" w:hint="eastAsia"/>
          <w:szCs w:val="21"/>
        </w:rPr>
        <w:t>地  址：长春市南关区人民大街11511号</w:t>
      </w:r>
    </w:p>
    <w:p w:rsidR="006A1FE1" w:rsidRPr="006A1FE1" w:rsidRDefault="006A1FE1" w:rsidP="006A1FE1">
      <w:pPr>
        <w:spacing w:line="400" w:lineRule="exact"/>
        <w:rPr>
          <w:rFonts w:ascii="宋体" w:hAnsi="宋体"/>
          <w:szCs w:val="21"/>
        </w:rPr>
      </w:pPr>
      <w:r w:rsidRPr="006A1FE1">
        <w:rPr>
          <w:rFonts w:ascii="宋体" w:hAnsi="宋体" w:hint="eastAsia"/>
          <w:szCs w:val="21"/>
        </w:rPr>
        <w:t>邮政编码：130028</w:t>
      </w:r>
    </w:p>
    <w:p w:rsidR="006A1FE1" w:rsidRPr="006A1FE1" w:rsidRDefault="006A1FE1" w:rsidP="006A1FE1">
      <w:pPr>
        <w:spacing w:line="400" w:lineRule="exact"/>
        <w:rPr>
          <w:rFonts w:ascii="宋体" w:hAnsi="宋体"/>
          <w:szCs w:val="21"/>
        </w:rPr>
      </w:pPr>
      <w:r w:rsidRPr="006A1FE1">
        <w:rPr>
          <w:rFonts w:ascii="宋体" w:hAnsi="宋体" w:hint="eastAsia"/>
          <w:szCs w:val="21"/>
        </w:rPr>
        <w:t>联系人：李昱翠、于忠宏</w:t>
      </w:r>
    </w:p>
    <w:p w:rsidR="006A1FE1" w:rsidRPr="006A1FE1" w:rsidRDefault="006A1FE1" w:rsidP="006A1FE1">
      <w:pPr>
        <w:spacing w:line="400" w:lineRule="exact"/>
        <w:rPr>
          <w:rFonts w:ascii="宋体" w:hAnsi="宋体"/>
          <w:szCs w:val="21"/>
        </w:rPr>
      </w:pPr>
      <w:r w:rsidRPr="006A1FE1">
        <w:rPr>
          <w:rFonts w:ascii="宋体" w:hAnsi="宋体" w:hint="eastAsia"/>
          <w:szCs w:val="21"/>
        </w:rPr>
        <w:t>电  话：0431-</w:t>
      </w:r>
      <w:r w:rsidRPr="006A1FE1">
        <w:rPr>
          <w:rFonts w:ascii="宋体" w:hAnsi="宋体"/>
          <w:szCs w:val="21"/>
        </w:rPr>
        <w:t>852540</w:t>
      </w:r>
      <w:r w:rsidRPr="006A1FE1">
        <w:rPr>
          <w:rFonts w:ascii="宋体" w:hAnsi="宋体" w:hint="eastAsia"/>
          <w:szCs w:val="21"/>
        </w:rPr>
        <w:t>20</w:t>
      </w:r>
    </w:p>
    <w:p w:rsidR="006A1FE1" w:rsidRPr="006A1FE1" w:rsidRDefault="006A1FE1" w:rsidP="006A1FE1">
      <w:pPr>
        <w:spacing w:line="400" w:lineRule="exact"/>
        <w:rPr>
          <w:rFonts w:ascii="宋体" w:hAnsi="宋体"/>
          <w:szCs w:val="21"/>
        </w:rPr>
      </w:pPr>
      <w:r w:rsidRPr="006A1FE1">
        <w:rPr>
          <w:rFonts w:ascii="宋体" w:hAnsi="宋体" w:hint="eastAsia"/>
          <w:szCs w:val="21"/>
        </w:rPr>
        <w:t>电</w:t>
      </w:r>
      <w:r w:rsidRPr="006A1FE1">
        <w:rPr>
          <w:rFonts w:ascii="宋体" w:hAnsi="宋体"/>
          <w:szCs w:val="21"/>
        </w:rPr>
        <w:t>子邮箱</w:t>
      </w:r>
      <w:r w:rsidRPr="006A1FE1">
        <w:rPr>
          <w:rFonts w:ascii="宋体" w:hAnsi="宋体" w:hint="eastAsia"/>
          <w:szCs w:val="21"/>
        </w:rPr>
        <w:t>：</w:t>
      </w:r>
      <w:r w:rsidRPr="006A1FE1">
        <w:rPr>
          <w:rFonts w:ascii="宋体" w:hAnsi="宋体"/>
          <w:szCs w:val="21"/>
        </w:rPr>
        <w:t>68486772@</w:t>
      </w:r>
      <w:r w:rsidRPr="006A1FE1">
        <w:rPr>
          <w:rFonts w:ascii="宋体" w:hAnsi="宋体" w:hint="eastAsia"/>
          <w:szCs w:val="21"/>
        </w:rPr>
        <w:t xml:space="preserve">qq.com </w:t>
      </w:r>
    </w:p>
    <w:p w:rsidR="006A1FE1" w:rsidRPr="006A1FE1" w:rsidRDefault="006A1FE1" w:rsidP="006A1FE1">
      <w:pPr>
        <w:spacing w:line="400" w:lineRule="exact"/>
        <w:rPr>
          <w:rFonts w:ascii="宋体" w:hAnsi="宋体"/>
          <w:szCs w:val="21"/>
        </w:rPr>
      </w:pPr>
      <w:r w:rsidRPr="006A1FE1">
        <w:rPr>
          <w:rFonts w:ascii="宋体" w:hAnsi="宋体"/>
          <w:szCs w:val="21"/>
        </w:rPr>
        <w:t xml:space="preserve">                  </w:t>
      </w:r>
      <w:r w:rsidRPr="006A1FE1">
        <w:rPr>
          <w:rFonts w:ascii="宋体" w:hAnsi="宋体" w:hint="eastAsia"/>
          <w:szCs w:val="21"/>
        </w:rPr>
        <w:t xml:space="preserve">                       </w:t>
      </w:r>
    </w:p>
    <w:p w:rsidR="006A1FE1" w:rsidRPr="006A1FE1" w:rsidRDefault="006A1FE1" w:rsidP="006A1FE1">
      <w:pPr>
        <w:spacing w:line="400" w:lineRule="exact"/>
        <w:rPr>
          <w:rFonts w:ascii="宋体" w:hAnsi="宋体"/>
          <w:szCs w:val="21"/>
        </w:rPr>
      </w:pPr>
      <w:r w:rsidRPr="006A1FE1">
        <w:rPr>
          <w:rFonts w:ascii="宋体" w:hAnsi="宋体" w:hint="eastAsia"/>
          <w:szCs w:val="21"/>
        </w:rPr>
        <w:t>招标代理机构：吉林省华洋工程咨询有限公司</w:t>
      </w:r>
    </w:p>
    <w:p w:rsidR="006A1FE1" w:rsidRPr="006A1FE1" w:rsidRDefault="006A1FE1" w:rsidP="006A1FE1">
      <w:pPr>
        <w:spacing w:line="400" w:lineRule="exact"/>
        <w:rPr>
          <w:rFonts w:ascii="宋体" w:hAnsi="宋体"/>
          <w:szCs w:val="21"/>
        </w:rPr>
      </w:pPr>
      <w:r w:rsidRPr="006A1FE1">
        <w:rPr>
          <w:rFonts w:ascii="宋体" w:hAnsi="宋体" w:hint="eastAsia"/>
          <w:szCs w:val="21"/>
        </w:rPr>
        <w:t>地  址：长春市朝阳区和光路16号</w:t>
      </w:r>
    </w:p>
    <w:p w:rsidR="006A1FE1" w:rsidRPr="006A1FE1" w:rsidRDefault="006A1FE1" w:rsidP="006A1FE1">
      <w:pPr>
        <w:spacing w:line="400" w:lineRule="exact"/>
        <w:rPr>
          <w:rFonts w:ascii="宋体" w:hAnsi="宋体"/>
          <w:szCs w:val="21"/>
        </w:rPr>
      </w:pPr>
      <w:r w:rsidRPr="006A1FE1">
        <w:rPr>
          <w:rFonts w:ascii="宋体" w:hAnsi="宋体" w:hint="eastAsia"/>
          <w:szCs w:val="21"/>
        </w:rPr>
        <w:t>邮政编码：130021</w:t>
      </w:r>
    </w:p>
    <w:p w:rsidR="006A1FE1" w:rsidRPr="006A1FE1" w:rsidRDefault="006A1FE1" w:rsidP="006A1FE1">
      <w:pPr>
        <w:spacing w:line="400" w:lineRule="exact"/>
        <w:rPr>
          <w:rFonts w:ascii="宋体" w:hAnsi="宋体"/>
          <w:szCs w:val="21"/>
        </w:rPr>
      </w:pPr>
      <w:r w:rsidRPr="006A1FE1">
        <w:rPr>
          <w:rFonts w:ascii="宋体" w:hAnsi="宋体" w:hint="eastAsia"/>
          <w:szCs w:val="21"/>
        </w:rPr>
        <w:t>联系人：李洪涛、孙静、梁新通</w:t>
      </w:r>
    </w:p>
    <w:p w:rsidR="006A1FE1" w:rsidRPr="006A1FE1" w:rsidRDefault="006A1FE1" w:rsidP="006A1FE1">
      <w:pPr>
        <w:spacing w:line="400" w:lineRule="exact"/>
        <w:rPr>
          <w:rFonts w:ascii="宋体" w:hAnsi="宋体"/>
          <w:szCs w:val="21"/>
        </w:rPr>
      </w:pPr>
      <w:r w:rsidRPr="006A1FE1">
        <w:rPr>
          <w:rFonts w:ascii="宋体" w:hAnsi="宋体" w:hint="eastAsia"/>
          <w:szCs w:val="21"/>
        </w:rPr>
        <w:t>电  话：0431-85368866</w:t>
      </w:r>
    </w:p>
    <w:p w:rsidR="006A1FE1" w:rsidRPr="006A1FE1" w:rsidRDefault="006A1FE1" w:rsidP="006A1FE1">
      <w:pPr>
        <w:spacing w:line="400" w:lineRule="exact"/>
        <w:rPr>
          <w:rFonts w:asciiTheme="minorEastAsia" w:eastAsiaTheme="minorEastAsia" w:hAnsiTheme="minorEastAsia"/>
          <w:szCs w:val="21"/>
        </w:rPr>
      </w:pPr>
      <w:r w:rsidRPr="006A1FE1">
        <w:rPr>
          <w:rFonts w:ascii="宋体" w:hAnsi="宋体" w:hint="eastAsia"/>
          <w:szCs w:val="21"/>
        </w:rPr>
        <w:t>电</w:t>
      </w:r>
      <w:r w:rsidRPr="006A1FE1">
        <w:rPr>
          <w:rFonts w:asciiTheme="minorEastAsia" w:eastAsiaTheme="minorEastAsia" w:hAnsiTheme="minorEastAsia"/>
          <w:szCs w:val="21"/>
        </w:rPr>
        <w:t>子邮箱</w:t>
      </w:r>
      <w:r w:rsidRPr="006A1FE1">
        <w:rPr>
          <w:rFonts w:asciiTheme="minorEastAsia" w:eastAsiaTheme="minorEastAsia" w:hAnsiTheme="minorEastAsia" w:hint="eastAsia"/>
          <w:szCs w:val="21"/>
        </w:rPr>
        <w:t>：</w:t>
      </w:r>
      <w:hyperlink r:id="rId12" w:history="1">
        <w:r w:rsidRPr="006A1FE1">
          <w:rPr>
            <w:rFonts w:asciiTheme="minorEastAsia" w:eastAsiaTheme="minorEastAsia" w:hAnsiTheme="minorEastAsia"/>
          </w:rPr>
          <w:t>344186338@</w:t>
        </w:r>
        <w:r w:rsidRPr="006A1FE1">
          <w:rPr>
            <w:rFonts w:asciiTheme="minorEastAsia" w:eastAsiaTheme="minorEastAsia" w:hAnsiTheme="minorEastAsia" w:hint="eastAsia"/>
          </w:rPr>
          <w:t>qq.com</w:t>
        </w:r>
      </w:hyperlink>
    </w:p>
    <w:p w:rsidR="006A1FE1" w:rsidRDefault="006A1FE1" w:rsidP="00FA23E6">
      <w:pPr>
        <w:spacing w:line="400" w:lineRule="exact"/>
        <w:rPr>
          <w:rFonts w:ascii="宋体" w:hAnsi="宋体"/>
          <w:szCs w:val="21"/>
        </w:rPr>
      </w:pPr>
    </w:p>
    <w:sectPr w:rsidR="006A1FE1" w:rsidSect="00236D33">
      <w:footerReference w:type="default" r:id="rId13"/>
      <w:footnotePr>
        <w:numFmt w:val="decimalEnclosedCircleChinese"/>
        <w:numRestart w:val="eachPage"/>
      </w:footnotePr>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650" w:rsidRDefault="00A40650">
      <w:r>
        <w:separator/>
      </w:r>
    </w:p>
  </w:endnote>
  <w:endnote w:type="continuationSeparator" w:id="0">
    <w:p w:rsidR="00A40650" w:rsidRDefault="00A406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engXian">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A10" w:rsidRDefault="00587A1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650" w:rsidRDefault="00A40650">
      <w:r>
        <w:separator/>
      </w:r>
    </w:p>
  </w:footnote>
  <w:footnote w:type="continuationSeparator" w:id="0">
    <w:p w:rsidR="00A40650" w:rsidRDefault="00A406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94718B"/>
    <w:multiLevelType w:val="singleLevel"/>
    <w:tmpl w:val="8794718B"/>
    <w:lvl w:ilvl="0">
      <w:start w:val="1"/>
      <w:numFmt w:val="decimal"/>
      <w:suff w:val="nothing"/>
      <w:lvlText w:val="%1、"/>
      <w:lvlJc w:val="left"/>
    </w:lvl>
  </w:abstractNum>
  <w:abstractNum w:abstractNumId="1">
    <w:nsid w:val="C5B58409"/>
    <w:multiLevelType w:val="singleLevel"/>
    <w:tmpl w:val="C5B58409"/>
    <w:lvl w:ilvl="0">
      <w:start w:val="4"/>
      <w:numFmt w:val="decimal"/>
      <w:suff w:val="nothing"/>
      <w:lvlText w:val="（%1）"/>
      <w:lvlJc w:val="left"/>
    </w:lvl>
  </w:abstractNum>
  <w:abstractNum w:abstractNumId="2">
    <w:nsid w:val="E3735CE7"/>
    <w:multiLevelType w:val="singleLevel"/>
    <w:tmpl w:val="E3735CE7"/>
    <w:lvl w:ilvl="0">
      <w:start w:val="1"/>
      <w:numFmt w:val="decimal"/>
      <w:suff w:val="nothing"/>
      <w:lvlText w:val="%1、"/>
      <w:lvlJc w:val="left"/>
    </w:lvl>
  </w:abstractNum>
  <w:abstractNum w:abstractNumId="3">
    <w:nsid w:val="461257ED"/>
    <w:multiLevelType w:val="multilevel"/>
    <w:tmpl w:val="B32AFDEE"/>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4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576B6A8A"/>
    <w:multiLevelType w:val="multilevel"/>
    <w:tmpl w:val="576B6A8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6577"/>
    <w:rsid w:val="0000068B"/>
    <w:rsid w:val="000025CE"/>
    <w:rsid w:val="0005335B"/>
    <w:rsid w:val="000E46B7"/>
    <w:rsid w:val="0017388C"/>
    <w:rsid w:val="00194DCD"/>
    <w:rsid w:val="001A1B91"/>
    <w:rsid w:val="001D781F"/>
    <w:rsid w:val="001E716E"/>
    <w:rsid w:val="001E7FD4"/>
    <w:rsid w:val="001F476F"/>
    <w:rsid w:val="0021703D"/>
    <w:rsid w:val="002307B7"/>
    <w:rsid w:val="00231F0D"/>
    <w:rsid w:val="00233745"/>
    <w:rsid w:val="00236D33"/>
    <w:rsid w:val="00240D1E"/>
    <w:rsid w:val="002474C8"/>
    <w:rsid w:val="00282745"/>
    <w:rsid w:val="002B7B92"/>
    <w:rsid w:val="002E465D"/>
    <w:rsid w:val="002F0514"/>
    <w:rsid w:val="002F0941"/>
    <w:rsid w:val="0033374A"/>
    <w:rsid w:val="0038014A"/>
    <w:rsid w:val="003F6ABD"/>
    <w:rsid w:val="0044789E"/>
    <w:rsid w:val="004A7269"/>
    <w:rsid w:val="004C0D0A"/>
    <w:rsid w:val="004C5613"/>
    <w:rsid w:val="004F05E3"/>
    <w:rsid w:val="00502E88"/>
    <w:rsid w:val="0050503B"/>
    <w:rsid w:val="00522D04"/>
    <w:rsid w:val="00532828"/>
    <w:rsid w:val="00545386"/>
    <w:rsid w:val="005514D3"/>
    <w:rsid w:val="00553F27"/>
    <w:rsid w:val="00586DF1"/>
    <w:rsid w:val="00587A10"/>
    <w:rsid w:val="00592F23"/>
    <w:rsid w:val="00597118"/>
    <w:rsid w:val="005A2E50"/>
    <w:rsid w:val="005B10E4"/>
    <w:rsid w:val="005B2A43"/>
    <w:rsid w:val="005C21E4"/>
    <w:rsid w:val="005D37F2"/>
    <w:rsid w:val="005D4872"/>
    <w:rsid w:val="00634B9D"/>
    <w:rsid w:val="006A1FE1"/>
    <w:rsid w:val="006C38E4"/>
    <w:rsid w:val="006C6596"/>
    <w:rsid w:val="007118D4"/>
    <w:rsid w:val="00791974"/>
    <w:rsid w:val="007A4AED"/>
    <w:rsid w:val="007B005D"/>
    <w:rsid w:val="007E0DBE"/>
    <w:rsid w:val="008347DA"/>
    <w:rsid w:val="008363DA"/>
    <w:rsid w:val="00861859"/>
    <w:rsid w:val="008746CD"/>
    <w:rsid w:val="00885E92"/>
    <w:rsid w:val="00895A85"/>
    <w:rsid w:val="008D0403"/>
    <w:rsid w:val="00916D20"/>
    <w:rsid w:val="00923518"/>
    <w:rsid w:val="009551B6"/>
    <w:rsid w:val="00976577"/>
    <w:rsid w:val="00980F27"/>
    <w:rsid w:val="009D7E0F"/>
    <w:rsid w:val="009E021E"/>
    <w:rsid w:val="009F3E9A"/>
    <w:rsid w:val="00A12C9D"/>
    <w:rsid w:val="00A22DA0"/>
    <w:rsid w:val="00A40650"/>
    <w:rsid w:val="00AC4282"/>
    <w:rsid w:val="00AE752B"/>
    <w:rsid w:val="00B06859"/>
    <w:rsid w:val="00B41F1C"/>
    <w:rsid w:val="00B608ED"/>
    <w:rsid w:val="00B817CA"/>
    <w:rsid w:val="00B834AC"/>
    <w:rsid w:val="00B94549"/>
    <w:rsid w:val="00BD06B8"/>
    <w:rsid w:val="00C000F5"/>
    <w:rsid w:val="00C91894"/>
    <w:rsid w:val="00CE304C"/>
    <w:rsid w:val="00CE6AB4"/>
    <w:rsid w:val="00D43098"/>
    <w:rsid w:val="00D74858"/>
    <w:rsid w:val="00D80124"/>
    <w:rsid w:val="00D94845"/>
    <w:rsid w:val="00D9527A"/>
    <w:rsid w:val="00DA11C3"/>
    <w:rsid w:val="00DC2312"/>
    <w:rsid w:val="00E062BA"/>
    <w:rsid w:val="00E11CD6"/>
    <w:rsid w:val="00E14C33"/>
    <w:rsid w:val="00E2099B"/>
    <w:rsid w:val="00EB1454"/>
    <w:rsid w:val="00EE2448"/>
    <w:rsid w:val="00F667FF"/>
    <w:rsid w:val="00F66AB9"/>
    <w:rsid w:val="00F771A1"/>
    <w:rsid w:val="00FA23E6"/>
    <w:rsid w:val="00FF10BD"/>
    <w:rsid w:val="3DCE6F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footnote text" w:semiHidden="0" w:uiPriority="0" w:qFormat="1"/>
    <w:lsdException w:name="header" w:semiHidden="0" w:unhideWhenUsed="0" w:qFormat="1"/>
    <w:lsdException w:name="footer" w:semiHidden="0" w:uiPriority="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Body Text Indent 3" w:semiHidden="0" w:uiPriority="0"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D33"/>
    <w:pPr>
      <w:widowControl w:val="0"/>
      <w:jc w:val="both"/>
    </w:pPr>
    <w:rPr>
      <w:kern w:val="2"/>
      <w:sz w:val="21"/>
      <w:szCs w:val="24"/>
    </w:rPr>
  </w:style>
  <w:style w:type="paragraph" w:styleId="1">
    <w:name w:val="heading 1"/>
    <w:basedOn w:val="a"/>
    <w:next w:val="a"/>
    <w:link w:val="1Char"/>
    <w:uiPriority w:val="9"/>
    <w:qFormat/>
    <w:rsid w:val="00236D33"/>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236D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rsid w:val="00236D33"/>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236D33"/>
    <w:pPr>
      <w:ind w:firstLineChars="200" w:firstLine="420"/>
    </w:pPr>
    <w:rPr>
      <w:rFonts w:ascii="Calibri" w:hAnsi="Calibri"/>
      <w:szCs w:val="22"/>
    </w:rPr>
  </w:style>
  <w:style w:type="paragraph" w:styleId="a4">
    <w:name w:val="Balloon Text"/>
    <w:basedOn w:val="a"/>
    <w:link w:val="Char"/>
    <w:uiPriority w:val="99"/>
    <w:semiHidden/>
    <w:unhideWhenUsed/>
    <w:rsid w:val="00236D33"/>
    <w:rPr>
      <w:sz w:val="18"/>
      <w:szCs w:val="18"/>
    </w:rPr>
  </w:style>
  <w:style w:type="paragraph" w:styleId="a5">
    <w:name w:val="footer"/>
    <w:basedOn w:val="a"/>
    <w:link w:val="Char0"/>
    <w:unhideWhenUsed/>
    <w:qFormat/>
    <w:rsid w:val="00236D33"/>
    <w:pPr>
      <w:tabs>
        <w:tab w:val="center" w:pos="4153"/>
        <w:tab w:val="right" w:pos="8306"/>
      </w:tabs>
      <w:snapToGrid w:val="0"/>
      <w:jc w:val="left"/>
    </w:pPr>
    <w:rPr>
      <w:sz w:val="18"/>
      <w:szCs w:val="18"/>
    </w:rPr>
  </w:style>
  <w:style w:type="paragraph" w:styleId="a6">
    <w:name w:val="header"/>
    <w:aliases w:val=" Char2"/>
    <w:basedOn w:val="a"/>
    <w:link w:val="Char1"/>
    <w:uiPriority w:val="99"/>
    <w:qFormat/>
    <w:rsid w:val="00236D33"/>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2"/>
    <w:unhideWhenUsed/>
    <w:qFormat/>
    <w:rsid w:val="00236D33"/>
    <w:pPr>
      <w:snapToGrid w:val="0"/>
      <w:jc w:val="left"/>
    </w:pPr>
    <w:rPr>
      <w:rFonts w:ascii="Calibri" w:hAnsi="Calibri"/>
      <w:kern w:val="0"/>
      <w:sz w:val="18"/>
      <w:szCs w:val="18"/>
    </w:rPr>
  </w:style>
  <w:style w:type="paragraph" w:styleId="30">
    <w:name w:val="Body Text Indent 3"/>
    <w:basedOn w:val="a"/>
    <w:link w:val="3Char0"/>
    <w:qFormat/>
    <w:rsid w:val="00236D33"/>
    <w:pPr>
      <w:spacing w:after="120"/>
      <w:ind w:leftChars="200" w:left="420"/>
    </w:pPr>
    <w:rPr>
      <w:sz w:val="16"/>
      <w:szCs w:val="16"/>
    </w:rPr>
  </w:style>
  <w:style w:type="paragraph" w:styleId="a8">
    <w:name w:val="Title"/>
    <w:basedOn w:val="a"/>
    <w:next w:val="a"/>
    <w:link w:val="Char3"/>
    <w:qFormat/>
    <w:rsid w:val="00236D33"/>
    <w:pPr>
      <w:spacing w:before="240" w:after="60"/>
      <w:jc w:val="center"/>
      <w:outlineLvl w:val="0"/>
    </w:pPr>
    <w:rPr>
      <w:rFonts w:ascii="Cambria" w:hAnsi="Cambria"/>
      <w:b/>
      <w:bCs/>
      <w:sz w:val="32"/>
      <w:szCs w:val="32"/>
    </w:rPr>
  </w:style>
  <w:style w:type="character" w:styleId="a9">
    <w:name w:val="page number"/>
    <w:basedOn w:val="a0"/>
    <w:qFormat/>
    <w:rsid w:val="00236D33"/>
  </w:style>
  <w:style w:type="character" w:styleId="aa">
    <w:name w:val="Hyperlink"/>
    <w:uiPriority w:val="99"/>
    <w:unhideWhenUsed/>
    <w:rsid w:val="00236D33"/>
    <w:rPr>
      <w:color w:val="0000FF"/>
      <w:u w:val="single"/>
    </w:rPr>
  </w:style>
  <w:style w:type="character" w:styleId="ab">
    <w:name w:val="footnote reference"/>
    <w:qFormat/>
    <w:rsid w:val="00236D33"/>
    <w:rPr>
      <w:vertAlign w:val="superscript"/>
    </w:rPr>
  </w:style>
  <w:style w:type="character" w:customStyle="1" w:styleId="3Char0">
    <w:name w:val="正文文本缩进 3 Char"/>
    <w:basedOn w:val="a0"/>
    <w:link w:val="30"/>
    <w:rsid w:val="00236D33"/>
    <w:rPr>
      <w:rFonts w:ascii="Times New Roman" w:eastAsia="宋体" w:hAnsi="Times New Roman" w:cs="Times New Roman"/>
      <w:sz w:val="16"/>
      <w:szCs w:val="16"/>
    </w:rPr>
  </w:style>
  <w:style w:type="character" w:customStyle="1" w:styleId="Char2">
    <w:name w:val="脚注文本 Char"/>
    <w:basedOn w:val="a0"/>
    <w:link w:val="a7"/>
    <w:qFormat/>
    <w:rsid w:val="00236D33"/>
    <w:rPr>
      <w:rFonts w:ascii="Calibri" w:eastAsia="宋体" w:hAnsi="Calibri" w:cs="Times New Roman"/>
      <w:kern w:val="0"/>
      <w:sz w:val="18"/>
      <w:szCs w:val="18"/>
    </w:rPr>
  </w:style>
  <w:style w:type="character" w:customStyle="1" w:styleId="Char1">
    <w:name w:val="页眉 Char"/>
    <w:aliases w:val=" Char2 Char"/>
    <w:basedOn w:val="a0"/>
    <w:link w:val="a6"/>
    <w:uiPriority w:val="99"/>
    <w:rsid w:val="00236D33"/>
    <w:rPr>
      <w:rFonts w:ascii="Times New Roman" w:eastAsia="宋体" w:hAnsi="Times New Roman" w:cs="Times New Roman"/>
      <w:sz w:val="18"/>
      <w:szCs w:val="18"/>
    </w:rPr>
  </w:style>
  <w:style w:type="character" w:customStyle="1" w:styleId="Char3">
    <w:name w:val="标题 Char"/>
    <w:basedOn w:val="a0"/>
    <w:link w:val="a8"/>
    <w:rsid w:val="00236D33"/>
    <w:rPr>
      <w:rFonts w:ascii="Cambria" w:eastAsia="宋体" w:hAnsi="Cambria" w:cs="Times New Roman"/>
      <w:b/>
      <w:bCs/>
      <w:sz w:val="32"/>
      <w:szCs w:val="32"/>
    </w:rPr>
  </w:style>
  <w:style w:type="character" w:customStyle="1" w:styleId="Char">
    <w:name w:val="批注框文本 Char"/>
    <w:basedOn w:val="a0"/>
    <w:link w:val="a4"/>
    <w:uiPriority w:val="99"/>
    <w:semiHidden/>
    <w:qFormat/>
    <w:rsid w:val="00236D33"/>
    <w:rPr>
      <w:rFonts w:ascii="Times New Roman" w:eastAsia="宋体" w:hAnsi="Times New Roman" w:cs="Times New Roman"/>
      <w:sz w:val="18"/>
      <w:szCs w:val="18"/>
    </w:rPr>
  </w:style>
  <w:style w:type="character" w:customStyle="1" w:styleId="Char0">
    <w:name w:val="页脚 Char"/>
    <w:basedOn w:val="a0"/>
    <w:link w:val="a5"/>
    <w:rsid w:val="00236D33"/>
    <w:rPr>
      <w:rFonts w:ascii="Times New Roman" w:eastAsia="宋体" w:hAnsi="Times New Roman" w:cs="Times New Roman"/>
      <w:sz w:val="18"/>
      <w:szCs w:val="18"/>
    </w:rPr>
  </w:style>
  <w:style w:type="character" w:customStyle="1" w:styleId="1Char">
    <w:name w:val="标题 1 Char"/>
    <w:basedOn w:val="a0"/>
    <w:link w:val="1"/>
    <w:uiPriority w:val="9"/>
    <w:qFormat/>
    <w:rsid w:val="00236D33"/>
    <w:rPr>
      <w:rFonts w:ascii="Calibri" w:eastAsia="宋体" w:hAnsi="Calibri" w:cs="Times New Roman"/>
      <w:b/>
      <w:bCs/>
      <w:kern w:val="44"/>
      <w:sz w:val="44"/>
      <w:szCs w:val="44"/>
    </w:rPr>
  </w:style>
  <w:style w:type="character" w:customStyle="1" w:styleId="3Char">
    <w:name w:val="标题 3 Char"/>
    <w:basedOn w:val="a0"/>
    <w:link w:val="3"/>
    <w:uiPriority w:val="99"/>
    <w:rsid w:val="00236D33"/>
    <w:rPr>
      <w:rFonts w:ascii="Calibri" w:eastAsia="宋体" w:hAnsi="Calibri" w:cs="Times New Roman"/>
      <w:b/>
      <w:bCs/>
      <w:kern w:val="0"/>
      <w:sz w:val="32"/>
      <w:szCs w:val="32"/>
    </w:rPr>
  </w:style>
  <w:style w:type="character" w:customStyle="1" w:styleId="2Char">
    <w:name w:val="标题 2 Char"/>
    <w:basedOn w:val="a0"/>
    <w:link w:val="2"/>
    <w:uiPriority w:val="9"/>
    <w:semiHidden/>
    <w:qFormat/>
    <w:rsid w:val="00236D33"/>
    <w:rPr>
      <w:rFonts w:asciiTheme="majorHAnsi" w:eastAsiaTheme="majorEastAsia" w:hAnsiTheme="majorHAnsi" w:cstheme="majorBidi"/>
      <w:b/>
      <w:bCs/>
      <w:sz w:val="32"/>
      <w:szCs w:val="32"/>
    </w:rPr>
  </w:style>
  <w:style w:type="paragraph" w:customStyle="1" w:styleId="20">
    <w:name w:val="正文_2"/>
    <w:qFormat/>
    <w:rsid w:val="00236D33"/>
    <w:pPr>
      <w:widowControl w:val="0"/>
      <w:jc w:val="both"/>
    </w:pPr>
    <w:rPr>
      <w:kern w:val="2"/>
      <w:sz w:val="21"/>
      <w:szCs w:val="24"/>
    </w:rPr>
  </w:style>
  <w:style w:type="paragraph" w:customStyle="1" w:styleId="Default">
    <w:name w:val="Default"/>
    <w:qFormat/>
    <w:rsid w:val="00236D33"/>
    <w:pPr>
      <w:widowControl w:val="0"/>
      <w:autoSpaceDE w:val="0"/>
      <w:autoSpaceDN w:val="0"/>
      <w:adjustRightInd w:val="0"/>
    </w:pPr>
    <w:rPr>
      <w:rFonts w:ascii="宋体" w:cs="宋体"/>
      <w:color w:val="000000"/>
      <w:sz w:val="24"/>
      <w:szCs w:val="24"/>
    </w:rPr>
  </w:style>
  <w:style w:type="paragraph" w:customStyle="1" w:styleId="10">
    <w:name w:val="列出段落1"/>
    <w:basedOn w:val="a"/>
    <w:uiPriority w:val="34"/>
    <w:qFormat/>
    <w:rsid w:val="00236D33"/>
    <w:pPr>
      <w:ind w:firstLineChars="200" w:firstLine="420"/>
    </w:pPr>
    <w:rPr>
      <w:rFonts w:ascii="DengXian" w:eastAsia="DengXian" w:hAnsi="DengXian"/>
      <w:szCs w:val="22"/>
    </w:rPr>
  </w:style>
  <w:style w:type="paragraph" w:customStyle="1" w:styleId="p0">
    <w:name w:val="p0"/>
    <w:basedOn w:val="a"/>
    <w:uiPriority w:val="99"/>
    <w:rsid w:val="007E0DBE"/>
    <w:pPr>
      <w:widowControl/>
    </w:pPr>
    <w:rPr>
      <w:kern w:val="0"/>
      <w:szCs w:val="21"/>
    </w:rPr>
  </w:style>
  <w:style w:type="paragraph" w:styleId="ac">
    <w:name w:val="Plain Text"/>
    <w:basedOn w:val="a"/>
    <w:link w:val="Char4"/>
    <w:uiPriority w:val="99"/>
    <w:rsid w:val="00FA23E6"/>
    <w:rPr>
      <w:rFonts w:ascii="宋体" w:hAnsi="Courier New"/>
      <w:color w:val="000000"/>
      <w:szCs w:val="20"/>
    </w:rPr>
  </w:style>
  <w:style w:type="character" w:customStyle="1" w:styleId="Char4">
    <w:name w:val="纯文本 Char"/>
    <w:basedOn w:val="a0"/>
    <w:link w:val="ac"/>
    <w:uiPriority w:val="99"/>
    <w:rsid w:val="00FA23E6"/>
    <w:rPr>
      <w:rFonts w:ascii="宋体" w:hAnsi="Courier New"/>
      <w:color w:val="000000"/>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344186338@qq.com"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344186338@qq.com" TargetMode="External"/><Relationship Id="rId4" Type="http://schemas.openxmlformats.org/officeDocument/2006/relationships/styles" Target="styles.xml"/><Relationship Id="rId9" Type="http://schemas.openxmlformats.org/officeDocument/2006/relationships/hyperlink" Target="mailto:68486772@qq.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C87A92-0207-4D86-9395-8DEB2A321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14</Pages>
  <Words>1331</Words>
  <Characters>7593</Characters>
  <Application>Microsoft Office Word</Application>
  <DocSecurity>0</DocSecurity>
  <Lines>63</Lines>
  <Paragraphs>17</Paragraphs>
  <ScaleCrop>false</ScaleCrop>
  <Company/>
  <LinksUpToDate>false</LinksUpToDate>
  <CharactersWithSpaces>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cp:revision>
  <cp:lastPrinted>2019-10-23T06:05:00Z</cp:lastPrinted>
  <dcterms:created xsi:type="dcterms:W3CDTF">2019-10-21T08:24:00Z</dcterms:created>
  <dcterms:modified xsi:type="dcterms:W3CDTF">2020-04-11T07:25:00Z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